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CF7C" w14:textId="77777777" w:rsidR="00895B43" w:rsidRDefault="00895B43" w:rsidP="00B4031E">
      <w:pPr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</w:p>
    <w:p w14:paraId="45A85EDD" w14:textId="02DD1345" w:rsidR="008E6793" w:rsidRPr="008E2CCF" w:rsidRDefault="008E2CCF" w:rsidP="008E2CCF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5F3BA4">
        <w:rPr>
          <w:rFonts w:cstheme="minorHAnsi"/>
          <w:bCs/>
          <w:sz w:val="24"/>
          <w:szCs w:val="24"/>
        </w:rPr>
        <w:t xml:space="preserve">Αθήνα, </w:t>
      </w:r>
      <w:r w:rsidR="006C46CB">
        <w:rPr>
          <w:rFonts w:cstheme="minorHAnsi"/>
          <w:bCs/>
          <w:sz w:val="24"/>
          <w:szCs w:val="24"/>
        </w:rPr>
        <w:t>2</w:t>
      </w:r>
      <w:r w:rsidRPr="005F3BA4">
        <w:rPr>
          <w:rFonts w:cstheme="minorHAnsi"/>
          <w:bCs/>
          <w:sz w:val="24"/>
          <w:szCs w:val="24"/>
        </w:rPr>
        <w:t>.</w:t>
      </w:r>
      <w:r w:rsidR="002A01DF" w:rsidRPr="002C6673">
        <w:rPr>
          <w:rFonts w:cstheme="minorHAnsi"/>
          <w:bCs/>
          <w:sz w:val="24"/>
          <w:szCs w:val="24"/>
        </w:rPr>
        <w:t>6</w:t>
      </w:r>
      <w:r w:rsidRPr="005F3BA4">
        <w:rPr>
          <w:rFonts w:cstheme="minorHAnsi"/>
          <w:bCs/>
          <w:sz w:val="24"/>
          <w:szCs w:val="24"/>
        </w:rPr>
        <w:t>.2021</w:t>
      </w:r>
    </w:p>
    <w:p w14:paraId="6CFEEFED" w14:textId="77777777" w:rsidR="008E2CCF" w:rsidRDefault="008E2CCF" w:rsidP="00617CC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2E56160" w14:textId="496CC644" w:rsidR="00BB4A66" w:rsidRPr="008E6793" w:rsidRDefault="00BB4A66" w:rsidP="00BB4A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E6793">
        <w:rPr>
          <w:rFonts w:cstheme="minorHAnsi"/>
          <w:b/>
          <w:sz w:val="24"/>
          <w:szCs w:val="24"/>
        </w:rPr>
        <w:t>ΔΕΛΤΙΟ ΤΥΠΟΥ</w:t>
      </w:r>
    </w:p>
    <w:p w14:paraId="14D5863B" w14:textId="77777777" w:rsidR="00BB4A66" w:rsidRPr="008E6793" w:rsidRDefault="00BB4A66" w:rsidP="00BB4A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8B3D8E" w14:textId="2A334EA0" w:rsidR="00BB4A66" w:rsidRPr="008E6793" w:rsidRDefault="00BB4A66" w:rsidP="00140826">
      <w:pPr>
        <w:jc w:val="both"/>
        <w:rPr>
          <w:rFonts w:cstheme="minorHAnsi"/>
          <w:bCs/>
          <w:sz w:val="24"/>
          <w:szCs w:val="24"/>
        </w:rPr>
      </w:pPr>
      <w:r w:rsidRPr="008E6793">
        <w:rPr>
          <w:rFonts w:cstheme="minorHAnsi"/>
          <w:sz w:val="24"/>
          <w:szCs w:val="24"/>
        </w:rPr>
        <w:t>Το Ίδρυμα Θεμιστοκλή και Δημήτρη Τσάτσου - Κέντρο Ευρωπαϊκού Συνταγματικού Δικαίου</w:t>
      </w:r>
      <w:bookmarkStart w:id="0" w:name="_Hlk58237033"/>
      <w:r w:rsidRPr="008E6793">
        <w:rPr>
          <w:rFonts w:cstheme="minorHAnsi"/>
          <w:sz w:val="24"/>
          <w:szCs w:val="24"/>
        </w:rPr>
        <w:t xml:space="preserve">, το </w:t>
      </w:r>
      <w:bookmarkStart w:id="1" w:name="_Hlk58237071"/>
      <w:r w:rsidRPr="008E6793">
        <w:rPr>
          <w:rFonts w:cstheme="minorHAnsi"/>
          <w:sz w:val="24"/>
          <w:szCs w:val="24"/>
        </w:rPr>
        <w:t xml:space="preserve">Παρατηρητήριο Συνταγματικών Εξελίξεων </w:t>
      </w:r>
      <w:r w:rsidRPr="008E6793">
        <w:rPr>
          <w:rFonts w:cstheme="minorHAnsi"/>
          <w:sz w:val="24"/>
          <w:szCs w:val="24"/>
          <w:lang w:val="en-US"/>
        </w:rPr>
        <w:t>www</w:t>
      </w:r>
      <w:r w:rsidRPr="008E6793">
        <w:rPr>
          <w:rFonts w:cstheme="minorHAnsi"/>
          <w:sz w:val="24"/>
          <w:szCs w:val="24"/>
        </w:rPr>
        <w:t>.</w:t>
      </w:r>
      <w:proofErr w:type="spellStart"/>
      <w:r w:rsidRPr="008E6793">
        <w:rPr>
          <w:rFonts w:cstheme="minorHAnsi"/>
          <w:sz w:val="24"/>
          <w:szCs w:val="24"/>
          <w:lang w:val="en-US"/>
        </w:rPr>
        <w:t>syntagmawatch</w:t>
      </w:r>
      <w:proofErr w:type="spellEnd"/>
      <w:r w:rsidRPr="008E6793">
        <w:rPr>
          <w:rFonts w:cstheme="minorHAnsi"/>
          <w:sz w:val="24"/>
          <w:szCs w:val="24"/>
        </w:rPr>
        <w:t>.</w:t>
      </w:r>
      <w:r w:rsidRPr="008E6793">
        <w:rPr>
          <w:rFonts w:cstheme="minorHAnsi"/>
          <w:sz w:val="24"/>
          <w:szCs w:val="24"/>
          <w:lang w:val="en-US"/>
        </w:rPr>
        <w:t>gr</w:t>
      </w:r>
      <w:bookmarkEnd w:id="0"/>
      <w:r w:rsidRPr="008E6793">
        <w:rPr>
          <w:rFonts w:cstheme="minorHAnsi"/>
          <w:sz w:val="24"/>
          <w:szCs w:val="24"/>
        </w:rPr>
        <w:t xml:space="preserve"> </w:t>
      </w:r>
      <w:bookmarkEnd w:id="1"/>
      <w:r w:rsidRPr="008E6793">
        <w:rPr>
          <w:rFonts w:cstheme="minorHAnsi"/>
          <w:sz w:val="24"/>
          <w:szCs w:val="24"/>
        </w:rPr>
        <w:t xml:space="preserve">και </w:t>
      </w:r>
      <w:r w:rsidR="002A01DF">
        <w:rPr>
          <w:rFonts w:cstheme="minorHAnsi"/>
          <w:sz w:val="24"/>
          <w:szCs w:val="24"/>
        </w:rPr>
        <w:t xml:space="preserve">το </w:t>
      </w:r>
      <w:r w:rsidR="002A01DF" w:rsidRPr="002A01DF">
        <w:rPr>
          <w:rFonts w:cstheme="minorHAnsi"/>
          <w:sz w:val="24"/>
          <w:szCs w:val="24"/>
        </w:rPr>
        <w:t>Εθνικό Κέντρο Κοινωνικής Αλληλεγγύης</w:t>
      </w:r>
      <w:r w:rsidR="008E6793" w:rsidRPr="008E6793">
        <w:rPr>
          <w:rFonts w:cstheme="minorHAnsi"/>
          <w:sz w:val="24"/>
          <w:szCs w:val="24"/>
        </w:rPr>
        <w:t xml:space="preserve"> </w:t>
      </w:r>
      <w:r w:rsidRPr="008E6793">
        <w:rPr>
          <w:rFonts w:cstheme="minorHAnsi"/>
          <w:sz w:val="24"/>
          <w:szCs w:val="24"/>
        </w:rPr>
        <w:t xml:space="preserve">συνδιοργανώνουν διαδικτυακή εκδήλωση </w:t>
      </w:r>
      <w:r w:rsidRPr="008E6793">
        <w:rPr>
          <w:rFonts w:cstheme="minorHAnsi"/>
          <w:bCs/>
          <w:sz w:val="24"/>
          <w:szCs w:val="24"/>
        </w:rPr>
        <w:t>με θέμα</w:t>
      </w:r>
      <w:r w:rsidR="00244EBB" w:rsidRPr="008E6793">
        <w:rPr>
          <w:rFonts w:cstheme="minorHAnsi"/>
          <w:bCs/>
          <w:sz w:val="24"/>
          <w:szCs w:val="24"/>
        </w:rPr>
        <w:t>:</w:t>
      </w:r>
      <w:r w:rsidR="00140826">
        <w:rPr>
          <w:rFonts w:cstheme="minorHAnsi"/>
          <w:bCs/>
          <w:sz w:val="24"/>
          <w:szCs w:val="24"/>
        </w:rPr>
        <w:t xml:space="preserve"> </w:t>
      </w:r>
      <w:r w:rsidR="002A01DF" w:rsidRPr="002A01DF">
        <w:rPr>
          <w:rFonts w:cstheme="minorHAnsi"/>
          <w:b/>
          <w:sz w:val="24"/>
          <w:szCs w:val="24"/>
        </w:rPr>
        <w:t>«Η βία κατά γυναικών και παιδιών στην Ελλάδα</w:t>
      </w:r>
      <w:r w:rsidRPr="008E6793">
        <w:rPr>
          <w:rFonts w:cstheme="minorHAnsi"/>
          <w:b/>
          <w:bCs/>
          <w:sz w:val="24"/>
          <w:szCs w:val="24"/>
        </w:rPr>
        <w:t>»</w:t>
      </w:r>
      <w:r w:rsidRPr="008E6793">
        <w:rPr>
          <w:rFonts w:cstheme="minorHAnsi"/>
          <w:b/>
          <w:sz w:val="24"/>
          <w:szCs w:val="24"/>
        </w:rPr>
        <w:t xml:space="preserve"> </w:t>
      </w:r>
      <w:r w:rsidRPr="008E6793">
        <w:rPr>
          <w:rFonts w:cstheme="minorHAnsi"/>
          <w:bCs/>
          <w:sz w:val="24"/>
          <w:szCs w:val="24"/>
        </w:rPr>
        <w:t>την</w:t>
      </w:r>
      <w:r w:rsidRPr="008E6793">
        <w:rPr>
          <w:rFonts w:cstheme="minorHAnsi"/>
          <w:b/>
          <w:sz w:val="24"/>
          <w:szCs w:val="24"/>
        </w:rPr>
        <w:t xml:space="preserve"> Τ</w:t>
      </w:r>
      <w:r w:rsidR="00141D17">
        <w:rPr>
          <w:rFonts w:cstheme="minorHAnsi"/>
          <w:b/>
          <w:sz w:val="24"/>
          <w:szCs w:val="24"/>
        </w:rPr>
        <w:t>ρίτη</w:t>
      </w:r>
      <w:r w:rsidRPr="008E6793">
        <w:rPr>
          <w:rFonts w:cstheme="minorHAnsi"/>
          <w:b/>
          <w:sz w:val="24"/>
          <w:szCs w:val="24"/>
        </w:rPr>
        <w:t xml:space="preserve"> </w:t>
      </w:r>
      <w:r w:rsidR="00141D17">
        <w:rPr>
          <w:rFonts w:cstheme="minorHAnsi"/>
          <w:b/>
          <w:sz w:val="24"/>
          <w:szCs w:val="24"/>
        </w:rPr>
        <w:t>8</w:t>
      </w:r>
      <w:r w:rsidRPr="008E6793">
        <w:rPr>
          <w:rFonts w:cstheme="minorHAnsi"/>
          <w:b/>
          <w:sz w:val="24"/>
          <w:szCs w:val="24"/>
        </w:rPr>
        <w:t xml:space="preserve"> </w:t>
      </w:r>
      <w:r w:rsidR="002A01DF">
        <w:rPr>
          <w:rFonts w:cstheme="minorHAnsi"/>
          <w:b/>
          <w:sz w:val="24"/>
          <w:szCs w:val="24"/>
        </w:rPr>
        <w:t>Ιουνίου</w:t>
      </w:r>
      <w:r w:rsidRPr="008E6793">
        <w:rPr>
          <w:rFonts w:cstheme="minorHAnsi"/>
          <w:b/>
          <w:sz w:val="24"/>
          <w:szCs w:val="24"/>
        </w:rPr>
        <w:t xml:space="preserve"> 2021</w:t>
      </w:r>
      <w:r w:rsidR="00140826">
        <w:rPr>
          <w:rFonts w:cstheme="minorHAnsi"/>
          <w:b/>
          <w:sz w:val="24"/>
          <w:szCs w:val="24"/>
        </w:rPr>
        <w:t xml:space="preserve"> </w:t>
      </w:r>
      <w:r w:rsidRPr="008E6793">
        <w:rPr>
          <w:rFonts w:cstheme="minorHAnsi"/>
          <w:bCs/>
          <w:sz w:val="24"/>
          <w:szCs w:val="24"/>
        </w:rPr>
        <w:t>και ώρα</w:t>
      </w:r>
      <w:r w:rsidRPr="008E6793">
        <w:rPr>
          <w:rFonts w:cstheme="minorHAnsi"/>
          <w:b/>
          <w:sz w:val="24"/>
          <w:szCs w:val="24"/>
        </w:rPr>
        <w:t xml:space="preserve"> </w:t>
      </w:r>
      <w:r w:rsidRPr="005A4B93">
        <w:rPr>
          <w:rFonts w:cstheme="minorHAnsi"/>
          <w:b/>
          <w:sz w:val="24"/>
          <w:szCs w:val="24"/>
        </w:rPr>
        <w:t>18:</w:t>
      </w:r>
      <w:r w:rsidR="00C12E4B" w:rsidRPr="005A4B93">
        <w:rPr>
          <w:rFonts w:cstheme="minorHAnsi"/>
          <w:b/>
          <w:sz w:val="24"/>
          <w:szCs w:val="24"/>
        </w:rPr>
        <w:t>00</w:t>
      </w:r>
      <w:r w:rsidRPr="005A4B93">
        <w:rPr>
          <w:rFonts w:cstheme="minorHAnsi"/>
          <w:b/>
          <w:sz w:val="24"/>
          <w:szCs w:val="24"/>
        </w:rPr>
        <w:t>-</w:t>
      </w:r>
      <w:r w:rsidR="00C12E4B" w:rsidRPr="005A4B93">
        <w:rPr>
          <w:rFonts w:cstheme="minorHAnsi"/>
          <w:b/>
          <w:sz w:val="24"/>
          <w:szCs w:val="24"/>
        </w:rPr>
        <w:t>19</w:t>
      </w:r>
      <w:r w:rsidRPr="005A4B93">
        <w:rPr>
          <w:rFonts w:cstheme="minorHAnsi"/>
          <w:b/>
          <w:sz w:val="24"/>
          <w:szCs w:val="24"/>
        </w:rPr>
        <w:t>:</w:t>
      </w:r>
      <w:r w:rsidR="00C12E4B" w:rsidRPr="005A4B93">
        <w:rPr>
          <w:rFonts w:cstheme="minorHAnsi"/>
          <w:b/>
          <w:sz w:val="24"/>
          <w:szCs w:val="24"/>
        </w:rPr>
        <w:t>3</w:t>
      </w:r>
      <w:r w:rsidRPr="005A4B93">
        <w:rPr>
          <w:rFonts w:cstheme="minorHAnsi"/>
          <w:b/>
          <w:sz w:val="24"/>
          <w:szCs w:val="24"/>
        </w:rPr>
        <w:t>0</w:t>
      </w:r>
      <w:r w:rsidRPr="005A4B93">
        <w:rPr>
          <w:rFonts w:cstheme="minorHAnsi"/>
          <w:bCs/>
          <w:sz w:val="24"/>
          <w:szCs w:val="24"/>
        </w:rPr>
        <w:t>.</w:t>
      </w:r>
    </w:p>
    <w:p w14:paraId="7F186906" w14:textId="006C18DA" w:rsidR="00BB4A66" w:rsidRPr="002A01DF" w:rsidRDefault="00BB4A66" w:rsidP="00BB4A66">
      <w:pPr>
        <w:spacing w:after="0"/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2A01DF">
        <w:rPr>
          <w:rFonts w:cstheme="minorHAnsi"/>
          <w:b/>
          <w:bCs/>
          <w:sz w:val="24"/>
          <w:szCs w:val="24"/>
          <w:lang w:eastAsia="el-GR"/>
        </w:rPr>
        <w:t xml:space="preserve">Ομιλητές: </w:t>
      </w:r>
    </w:p>
    <w:p w14:paraId="67C40FC1" w14:textId="0E881F47" w:rsidR="00E40126" w:rsidRPr="00E40126" w:rsidRDefault="00E40126" w:rsidP="00595A3D">
      <w:pPr>
        <w:pStyle w:val="a4"/>
        <w:numPr>
          <w:ilvl w:val="0"/>
          <w:numId w:val="2"/>
        </w:numPr>
        <w:jc w:val="both"/>
        <w:rPr>
          <w:rFonts w:asciiTheme="minorHAnsi" w:eastAsia="Calibri" w:hAnsiTheme="minorHAnsi" w:cstheme="minorHAnsi"/>
          <w:bCs/>
        </w:rPr>
      </w:pPr>
      <w:bookmarkStart w:id="2" w:name="_Hlk70083099"/>
      <w:r w:rsidRPr="00E40126">
        <w:rPr>
          <w:rFonts w:asciiTheme="minorHAnsi" w:eastAsia="Calibri" w:hAnsiTheme="minorHAnsi" w:cstheme="minorHAnsi"/>
          <w:b/>
        </w:rPr>
        <w:t>Μαρία Δουκάκου</w:t>
      </w:r>
      <w:r w:rsidRPr="00E40126">
        <w:rPr>
          <w:rFonts w:asciiTheme="minorHAnsi" w:eastAsia="Calibri" w:hAnsiTheme="minorHAnsi" w:cstheme="minorHAnsi"/>
          <w:bCs/>
        </w:rPr>
        <w:t>, Κλινική Ψυχολόγος, Προϊσταμένη Τμήματος Διαχείρισης Κ</w:t>
      </w:r>
      <w:r w:rsidR="00CD57AC">
        <w:rPr>
          <w:rFonts w:asciiTheme="minorHAnsi" w:eastAsia="Calibri" w:hAnsiTheme="minorHAnsi" w:cstheme="minorHAnsi"/>
          <w:bCs/>
        </w:rPr>
        <w:t>ρίσεων</w:t>
      </w:r>
      <w:r w:rsidRPr="00E40126">
        <w:rPr>
          <w:rFonts w:asciiTheme="minorHAnsi" w:eastAsia="Calibri" w:hAnsiTheme="minorHAnsi" w:cstheme="minorHAnsi"/>
          <w:bCs/>
        </w:rPr>
        <w:t>, Ε.Κ.Κ.Α.</w:t>
      </w:r>
    </w:p>
    <w:p w14:paraId="444DF168" w14:textId="68FA5CB9" w:rsidR="002C6673" w:rsidRDefault="002C6673" w:rsidP="00595A3D">
      <w:pPr>
        <w:pStyle w:val="a4"/>
        <w:numPr>
          <w:ilvl w:val="0"/>
          <w:numId w:val="2"/>
        </w:numPr>
        <w:jc w:val="both"/>
        <w:rPr>
          <w:rFonts w:asciiTheme="minorHAnsi" w:eastAsia="Calibri" w:hAnsiTheme="minorHAnsi" w:cstheme="minorHAnsi"/>
          <w:bCs/>
        </w:rPr>
      </w:pPr>
      <w:r w:rsidRPr="002C6673">
        <w:rPr>
          <w:rFonts w:asciiTheme="minorHAnsi" w:eastAsia="Calibri" w:hAnsiTheme="minorHAnsi" w:cstheme="minorHAnsi"/>
          <w:b/>
        </w:rPr>
        <w:t xml:space="preserve">Όλγα </w:t>
      </w:r>
      <w:proofErr w:type="spellStart"/>
      <w:r w:rsidRPr="002C6673">
        <w:rPr>
          <w:rFonts w:asciiTheme="minorHAnsi" w:eastAsia="Calibri" w:hAnsiTheme="minorHAnsi" w:cstheme="minorHAnsi"/>
          <w:b/>
        </w:rPr>
        <w:t>Θεμελή</w:t>
      </w:r>
      <w:proofErr w:type="spellEnd"/>
      <w:r w:rsidRPr="002C6673">
        <w:rPr>
          <w:rFonts w:asciiTheme="minorHAnsi" w:eastAsia="Calibri" w:hAnsiTheme="minorHAnsi" w:cstheme="minorHAnsi"/>
          <w:bCs/>
        </w:rPr>
        <w:t xml:space="preserve">, </w:t>
      </w:r>
      <w:proofErr w:type="spellStart"/>
      <w:r w:rsidRPr="002C6673">
        <w:rPr>
          <w:rFonts w:asciiTheme="minorHAnsi" w:eastAsia="Calibri" w:hAnsiTheme="minorHAnsi" w:cstheme="minorHAnsi"/>
          <w:bCs/>
        </w:rPr>
        <w:t>Αναπλ</w:t>
      </w:r>
      <w:proofErr w:type="spellEnd"/>
      <w:r w:rsidR="00E40126">
        <w:rPr>
          <w:rFonts w:asciiTheme="minorHAnsi" w:eastAsia="Calibri" w:hAnsiTheme="minorHAnsi" w:cstheme="minorHAnsi"/>
          <w:bCs/>
        </w:rPr>
        <w:t>.</w:t>
      </w:r>
      <w:r w:rsidRPr="002C6673">
        <w:rPr>
          <w:rFonts w:asciiTheme="minorHAnsi" w:eastAsia="Calibri" w:hAnsiTheme="minorHAnsi" w:cstheme="minorHAnsi"/>
          <w:bCs/>
        </w:rPr>
        <w:t xml:space="preserve"> Καθηγήτρια Εγκληματολογικής Ψυχολογίας Πανεπιστημίου Κρήτης </w:t>
      </w:r>
    </w:p>
    <w:p w14:paraId="37E2925B" w14:textId="7A4AF1CA" w:rsidR="00E40126" w:rsidRPr="00E40126" w:rsidRDefault="00E40126" w:rsidP="00E40126">
      <w:pPr>
        <w:pStyle w:val="a4"/>
        <w:numPr>
          <w:ilvl w:val="0"/>
          <w:numId w:val="2"/>
        </w:numPr>
        <w:rPr>
          <w:rFonts w:asciiTheme="minorHAnsi" w:eastAsia="Calibri" w:hAnsiTheme="minorHAnsi" w:cstheme="minorHAnsi"/>
          <w:bCs/>
        </w:rPr>
      </w:pPr>
      <w:r w:rsidRPr="00E40126">
        <w:rPr>
          <w:rFonts w:asciiTheme="minorHAnsi" w:eastAsia="Calibri" w:hAnsiTheme="minorHAnsi" w:cstheme="minorHAnsi"/>
          <w:b/>
        </w:rPr>
        <w:t xml:space="preserve">Άννα </w:t>
      </w:r>
      <w:proofErr w:type="spellStart"/>
      <w:r w:rsidRPr="00E40126">
        <w:rPr>
          <w:rFonts w:asciiTheme="minorHAnsi" w:eastAsia="Calibri" w:hAnsiTheme="minorHAnsi" w:cstheme="minorHAnsi"/>
          <w:b/>
        </w:rPr>
        <w:t>Μαμάη</w:t>
      </w:r>
      <w:proofErr w:type="spellEnd"/>
      <w:r w:rsidRPr="00E40126">
        <w:rPr>
          <w:rFonts w:asciiTheme="minorHAnsi" w:eastAsia="Calibri" w:hAnsiTheme="minorHAnsi" w:cstheme="minorHAnsi"/>
          <w:bCs/>
        </w:rPr>
        <w:t>, Ψυχολόγος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E40126">
        <w:rPr>
          <w:rFonts w:asciiTheme="minorHAnsi" w:eastAsia="Calibri" w:hAnsiTheme="minorHAnsi" w:cstheme="minorHAnsi"/>
          <w:bCs/>
        </w:rPr>
        <w:t>Προϊσταμένη Τμήματος Γυναικών Θυμάτων Βίας &amp; πολλαπλών διακρίσεων, Ε.Κ.Κ.Α.</w:t>
      </w:r>
    </w:p>
    <w:p w14:paraId="6D8D79CB" w14:textId="0751D238" w:rsidR="002C6673" w:rsidRPr="00E40126" w:rsidRDefault="002C6673" w:rsidP="00595A3D">
      <w:pPr>
        <w:pStyle w:val="a4"/>
        <w:numPr>
          <w:ilvl w:val="0"/>
          <w:numId w:val="2"/>
        </w:numPr>
        <w:jc w:val="both"/>
        <w:rPr>
          <w:rFonts w:asciiTheme="minorHAnsi" w:eastAsia="Calibri" w:hAnsiTheme="minorHAnsi" w:cstheme="minorHAnsi"/>
          <w:bCs/>
        </w:rPr>
      </w:pPr>
      <w:r w:rsidRPr="00E40126">
        <w:rPr>
          <w:rFonts w:asciiTheme="minorHAnsi" w:eastAsia="Calibri" w:hAnsiTheme="minorHAnsi" w:cstheme="minorHAnsi"/>
          <w:b/>
        </w:rPr>
        <w:t>Γιώργος Νικολαΐδης</w:t>
      </w:r>
      <w:r w:rsidRPr="00E40126">
        <w:rPr>
          <w:rFonts w:asciiTheme="minorHAnsi" w:eastAsia="Calibri" w:hAnsiTheme="minorHAnsi" w:cstheme="minorHAnsi"/>
          <w:bCs/>
        </w:rPr>
        <w:t xml:space="preserve">, </w:t>
      </w:r>
      <w:r w:rsidR="00E40126" w:rsidRPr="00E40126">
        <w:rPr>
          <w:rFonts w:asciiTheme="minorHAnsi" w:eastAsia="Calibri" w:hAnsiTheme="minorHAnsi" w:cstheme="minorHAnsi"/>
          <w:bCs/>
        </w:rPr>
        <w:t>Ψυχίατρο</w:t>
      </w:r>
      <w:r w:rsidR="00E40126">
        <w:rPr>
          <w:rFonts w:asciiTheme="minorHAnsi" w:eastAsia="Calibri" w:hAnsiTheme="minorHAnsi" w:cstheme="minorHAnsi"/>
          <w:bCs/>
        </w:rPr>
        <w:t xml:space="preserve">ς, </w:t>
      </w:r>
      <w:r w:rsidR="00E40126" w:rsidRPr="00E40126">
        <w:rPr>
          <w:rFonts w:asciiTheme="minorHAnsi" w:hAnsiTheme="minorHAnsi" w:cstheme="minorHAnsi"/>
          <w:bCs/>
        </w:rPr>
        <w:t>Διευθυντής</w:t>
      </w:r>
      <w:r w:rsidR="00E40126" w:rsidRPr="00E40126">
        <w:rPr>
          <w:rFonts w:asciiTheme="minorHAnsi" w:hAnsiTheme="minorHAnsi" w:cstheme="minorHAnsi"/>
          <w:b/>
          <w:bCs/>
        </w:rPr>
        <w:t xml:space="preserve"> </w:t>
      </w:r>
      <w:r w:rsidRPr="00E40126">
        <w:rPr>
          <w:rFonts w:asciiTheme="minorHAnsi" w:eastAsia="Calibri" w:hAnsiTheme="minorHAnsi" w:cstheme="minorHAnsi"/>
          <w:bCs/>
        </w:rPr>
        <w:t>Διεύθ</w:t>
      </w:r>
      <w:r w:rsidR="00E40126">
        <w:rPr>
          <w:rFonts w:asciiTheme="minorHAnsi" w:eastAsia="Calibri" w:hAnsiTheme="minorHAnsi" w:cstheme="minorHAnsi"/>
          <w:bCs/>
        </w:rPr>
        <w:t>υνσης</w:t>
      </w:r>
      <w:r w:rsidRPr="00E40126">
        <w:rPr>
          <w:rFonts w:asciiTheme="minorHAnsi" w:eastAsia="Calibri" w:hAnsiTheme="minorHAnsi" w:cstheme="minorHAnsi"/>
          <w:bCs/>
        </w:rPr>
        <w:t xml:space="preserve"> Ψυχικής Υγείας </w:t>
      </w:r>
      <w:r w:rsidR="00E40126" w:rsidRPr="00E40126">
        <w:rPr>
          <w:rFonts w:asciiTheme="minorHAnsi" w:eastAsia="Calibri" w:hAnsiTheme="minorHAnsi" w:cstheme="minorHAnsi"/>
          <w:bCs/>
        </w:rPr>
        <w:t>&amp;</w:t>
      </w:r>
      <w:r w:rsidR="00E40126">
        <w:rPr>
          <w:rFonts w:asciiTheme="minorHAnsi" w:eastAsia="Calibri" w:hAnsiTheme="minorHAnsi" w:cstheme="minorHAnsi"/>
          <w:bCs/>
        </w:rPr>
        <w:t xml:space="preserve"> </w:t>
      </w:r>
      <w:r w:rsidRPr="00E40126">
        <w:rPr>
          <w:rFonts w:asciiTheme="minorHAnsi" w:eastAsia="Calibri" w:hAnsiTheme="minorHAnsi" w:cstheme="minorHAnsi"/>
          <w:bCs/>
        </w:rPr>
        <w:t>Κοινωνικής Πρόνοιας, Ινστιτούτο Υγείας  του Παιδιού</w:t>
      </w:r>
    </w:p>
    <w:p w14:paraId="601A492F" w14:textId="54A769A9" w:rsidR="002C6673" w:rsidRPr="00E40126" w:rsidRDefault="002C6673" w:rsidP="00595A3D">
      <w:pPr>
        <w:pStyle w:val="a4"/>
        <w:numPr>
          <w:ilvl w:val="0"/>
          <w:numId w:val="2"/>
        </w:numPr>
        <w:jc w:val="both"/>
        <w:rPr>
          <w:rFonts w:asciiTheme="minorHAnsi" w:eastAsia="Calibri" w:hAnsiTheme="minorHAnsi" w:cstheme="minorHAnsi"/>
          <w:bCs/>
        </w:rPr>
      </w:pPr>
      <w:r w:rsidRPr="00E40126">
        <w:rPr>
          <w:rFonts w:asciiTheme="minorHAnsi" w:eastAsia="Calibri" w:hAnsiTheme="minorHAnsi" w:cstheme="minorHAnsi"/>
          <w:b/>
        </w:rPr>
        <w:t>Δρ. Στέλλα Παπαμιχαήλ</w:t>
      </w:r>
      <w:r w:rsidRPr="00E40126">
        <w:rPr>
          <w:rFonts w:asciiTheme="minorHAnsi" w:eastAsia="Calibri" w:hAnsiTheme="minorHAnsi" w:cstheme="minorHAnsi"/>
          <w:bCs/>
        </w:rPr>
        <w:t>, Κοινωνιολόγος-Εγκληματολόγος</w:t>
      </w:r>
    </w:p>
    <w:p w14:paraId="54A29825" w14:textId="22C86DC8" w:rsidR="002A01DF" w:rsidRPr="00E40126" w:rsidRDefault="002A01DF" w:rsidP="00595A3D">
      <w:pPr>
        <w:pStyle w:val="a4"/>
        <w:numPr>
          <w:ilvl w:val="0"/>
          <w:numId w:val="2"/>
        </w:numPr>
        <w:spacing w:after="120"/>
        <w:jc w:val="both"/>
        <w:rPr>
          <w:rFonts w:asciiTheme="minorHAnsi" w:eastAsia="Calibri" w:hAnsiTheme="minorHAnsi" w:cstheme="minorHAnsi"/>
          <w:bCs/>
        </w:rPr>
      </w:pPr>
      <w:r w:rsidRPr="00E40126">
        <w:rPr>
          <w:rFonts w:asciiTheme="minorHAnsi" w:eastAsia="Calibri" w:hAnsiTheme="minorHAnsi" w:cstheme="minorHAnsi"/>
          <w:b/>
        </w:rPr>
        <w:t xml:space="preserve">Μαρία </w:t>
      </w:r>
      <w:proofErr w:type="spellStart"/>
      <w:r w:rsidRPr="00E40126">
        <w:rPr>
          <w:rFonts w:asciiTheme="minorHAnsi" w:eastAsia="Calibri" w:hAnsiTheme="minorHAnsi" w:cstheme="minorHAnsi"/>
          <w:b/>
        </w:rPr>
        <w:t>Στρατηγάκη</w:t>
      </w:r>
      <w:proofErr w:type="spellEnd"/>
      <w:r w:rsidRPr="00E40126">
        <w:rPr>
          <w:rFonts w:asciiTheme="minorHAnsi" w:eastAsia="Calibri" w:hAnsiTheme="minorHAnsi" w:cstheme="minorHAnsi"/>
          <w:bCs/>
        </w:rPr>
        <w:t xml:space="preserve">, </w:t>
      </w:r>
      <w:proofErr w:type="spellStart"/>
      <w:r w:rsidRPr="00E40126">
        <w:rPr>
          <w:rFonts w:asciiTheme="minorHAnsi" w:eastAsia="Calibri" w:hAnsiTheme="minorHAnsi" w:cstheme="minorHAnsi"/>
          <w:bCs/>
        </w:rPr>
        <w:t>Αναπλ</w:t>
      </w:r>
      <w:proofErr w:type="spellEnd"/>
      <w:r w:rsidR="008C6663">
        <w:rPr>
          <w:rFonts w:asciiTheme="minorHAnsi" w:eastAsia="Calibri" w:hAnsiTheme="minorHAnsi" w:cstheme="minorHAnsi"/>
          <w:bCs/>
        </w:rPr>
        <w:t>.</w:t>
      </w:r>
      <w:r w:rsidRPr="00E40126">
        <w:rPr>
          <w:rFonts w:asciiTheme="minorHAnsi" w:eastAsia="Calibri" w:hAnsiTheme="minorHAnsi" w:cstheme="minorHAnsi"/>
          <w:bCs/>
        </w:rPr>
        <w:t xml:space="preserve"> Καθηγήτρια Κοινωνικής Πολιτικής </w:t>
      </w:r>
      <w:proofErr w:type="spellStart"/>
      <w:r w:rsidRPr="00E40126">
        <w:rPr>
          <w:rFonts w:asciiTheme="minorHAnsi" w:eastAsia="Calibri" w:hAnsiTheme="minorHAnsi" w:cstheme="minorHAnsi"/>
          <w:bCs/>
        </w:rPr>
        <w:t>Π</w:t>
      </w:r>
      <w:r w:rsidR="00742B04" w:rsidRPr="00E40126">
        <w:rPr>
          <w:rFonts w:asciiTheme="minorHAnsi" w:eastAsia="Calibri" w:hAnsiTheme="minorHAnsi" w:cstheme="minorHAnsi"/>
          <w:bCs/>
        </w:rPr>
        <w:t>αντείου</w:t>
      </w:r>
      <w:proofErr w:type="spellEnd"/>
      <w:r w:rsidR="00742B04" w:rsidRPr="00E40126">
        <w:rPr>
          <w:rFonts w:asciiTheme="minorHAnsi" w:eastAsia="Calibri" w:hAnsiTheme="minorHAnsi" w:cstheme="minorHAnsi"/>
          <w:bCs/>
        </w:rPr>
        <w:t xml:space="preserve"> </w:t>
      </w:r>
      <w:r w:rsidRPr="00E40126">
        <w:rPr>
          <w:rFonts w:asciiTheme="minorHAnsi" w:eastAsia="Calibri" w:hAnsiTheme="minorHAnsi" w:cstheme="minorHAnsi"/>
          <w:bCs/>
        </w:rPr>
        <w:t>Πανεπιστ</w:t>
      </w:r>
      <w:r w:rsidR="00742B04" w:rsidRPr="00E40126">
        <w:rPr>
          <w:rFonts w:asciiTheme="minorHAnsi" w:eastAsia="Calibri" w:hAnsiTheme="minorHAnsi" w:cstheme="minorHAnsi"/>
          <w:bCs/>
        </w:rPr>
        <w:t>ημίου</w:t>
      </w:r>
    </w:p>
    <w:p w14:paraId="333EC6B9" w14:textId="77777777" w:rsidR="008E6793" w:rsidRPr="00140826" w:rsidRDefault="008E6793" w:rsidP="00742B04">
      <w:pPr>
        <w:pStyle w:val="a4"/>
        <w:spacing w:after="120"/>
        <w:jc w:val="both"/>
        <w:rPr>
          <w:rFonts w:asciiTheme="minorHAnsi" w:eastAsia="Calibri" w:hAnsiTheme="minorHAnsi" w:cstheme="minorHAnsi"/>
          <w:bCs/>
        </w:rPr>
      </w:pPr>
      <w:bookmarkStart w:id="3" w:name="_Hlk70083049"/>
      <w:bookmarkEnd w:id="2"/>
    </w:p>
    <w:bookmarkEnd w:id="3"/>
    <w:p w14:paraId="7B1CCD05" w14:textId="07755538" w:rsidR="006E4087" w:rsidRPr="00140826" w:rsidRDefault="002A01DF" w:rsidP="00742B0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40826">
        <w:rPr>
          <w:rFonts w:cstheme="minorHAnsi"/>
          <w:b/>
          <w:sz w:val="24"/>
          <w:szCs w:val="24"/>
        </w:rPr>
        <w:t>Χαιρετισμός:</w:t>
      </w:r>
    </w:p>
    <w:p w14:paraId="3B74E86A" w14:textId="4D9C30D0" w:rsidR="002A01DF" w:rsidRPr="00140826" w:rsidRDefault="002A01DF" w:rsidP="00742B04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140826">
        <w:rPr>
          <w:rFonts w:asciiTheme="minorHAnsi" w:hAnsiTheme="minorHAnsi" w:cstheme="minorHAnsi"/>
          <w:b/>
        </w:rPr>
        <w:t xml:space="preserve">Δόμνα Μιχαηλίδου, </w:t>
      </w:r>
      <w:r w:rsidRPr="00140826">
        <w:rPr>
          <w:rFonts w:asciiTheme="minorHAnsi" w:hAnsiTheme="minorHAnsi" w:cstheme="minorHAnsi"/>
          <w:bCs/>
        </w:rPr>
        <w:t>Υφυπουργός Εργασίας και Κοινωνικών Υποθέσεων</w:t>
      </w:r>
    </w:p>
    <w:p w14:paraId="0F04FB95" w14:textId="77777777" w:rsidR="002A01DF" w:rsidRPr="00140826" w:rsidRDefault="002A01DF" w:rsidP="00742B04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140826">
        <w:rPr>
          <w:rFonts w:asciiTheme="minorHAnsi" w:hAnsiTheme="minorHAnsi" w:cstheme="minorHAnsi"/>
          <w:b/>
        </w:rPr>
        <w:t>Δρ. Άρτεμις Αναγνώστου-</w:t>
      </w:r>
      <w:proofErr w:type="spellStart"/>
      <w:r w:rsidRPr="00140826">
        <w:rPr>
          <w:rFonts w:asciiTheme="minorHAnsi" w:hAnsiTheme="minorHAnsi" w:cstheme="minorHAnsi"/>
          <w:b/>
        </w:rPr>
        <w:t>Δεδούλη</w:t>
      </w:r>
      <w:proofErr w:type="spellEnd"/>
      <w:r w:rsidRPr="00140826">
        <w:rPr>
          <w:rFonts w:asciiTheme="minorHAnsi" w:hAnsiTheme="minorHAnsi" w:cstheme="minorHAnsi"/>
          <w:b/>
        </w:rPr>
        <w:t xml:space="preserve">, </w:t>
      </w:r>
      <w:r w:rsidRPr="00140826">
        <w:rPr>
          <w:rFonts w:asciiTheme="minorHAnsi" w:hAnsiTheme="minorHAnsi" w:cstheme="minorHAnsi"/>
          <w:bCs/>
        </w:rPr>
        <w:t>Πρόεδρος του Ε.Κ.Κ.Α.</w:t>
      </w:r>
    </w:p>
    <w:p w14:paraId="36547438" w14:textId="0D1507B3" w:rsidR="00BB4A66" w:rsidRPr="00140826" w:rsidRDefault="00BB4A66" w:rsidP="00BB4A66">
      <w:pPr>
        <w:spacing w:after="120"/>
        <w:jc w:val="both"/>
        <w:rPr>
          <w:rFonts w:cstheme="minorHAnsi"/>
          <w:bCs/>
          <w:sz w:val="24"/>
          <w:szCs w:val="24"/>
        </w:rPr>
      </w:pPr>
      <w:r w:rsidRPr="00140826">
        <w:rPr>
          <w:rFonts w:cstheme="minorHAnsi"/>
          <w:bCs/>
          <w:sz w:val="24"/>
          <w:szCs w:val="24"/>
        </w:rPr>
        <w:t>Συντονίζει η</w:t>
      </w:r>
      <w:r w:rsidRPr="00140826">
        <w:rPr>
          <w:rFonts w:cstheme="minorHAnsi"/>
          <w:sz w:val="24"/>
          <w:szCs w:val="24"/>
        </w:rPr>
        <w:t xml:space="preserve"> </w:t>
      </w:r>
      <w:r w:rsidR="00F9413C" w:rsidRPr="00140826">
        <w:rPr>
          <w:rFonts w:cstheme="minorHAnsi"/>
          <w:b/>
          <w:bCs/>
          <w:sz w:val="24"/>
          <w:szCs w:val="24"/>
        </w:rPr>
        <w:t xml:space="preserve">Δρ. Μαρία </w:t>
      </w:r>
      <w:proofErr w:type="spellStart"/>
      <w:r w:rsidR="00F9413C" w:rsidRPr="00140826">
        <w:rPr>
          <w:rFonts w:cstheme="minorHAnsi"/>
          <w:b/>
          <w:bCs/>
          <w:sz w:val="24"/>
          <w:szCs w:val="24"/>
        </w:rPr>
        <w:t>Μουσμούτη</w:t>
      </w:r>
      <w:proofErr w:type="spellEnd"/>
      <w:r w:rsidR="00F9413C" w:rsidRPr="00140826">
        <w:rPr>
          <w:rFonts w:cstheme="minorHAnsi"/>
          <w:b/>
          <w:bCs/>
          <w:sz w:val="24"/>
          <w:szCs w:val="24"/>
        </w:rPr>
        <w:t>,</w:t>
      </w:r>
      <w:r w:rsidR="00F9413C" w:rsidRPr="00140826">
        <w:rPr>
          <w:rFonts w:cstheme="minorHAnsi"/>
          <w:sz w:val="24"/>
          <w:szCs w:val="24"/>
        </w:rPr>
        <w:t xml:space="preserve"> Εκτελεστική Διευθύντρια Ιδρύματος Τσάτσου, Λέκτορας </w:t>
      </w:r>
      <w:proofErr w:type="spellStart"/>
      <w:r w:rsidR="00F9413C" w:rsidRPr="00140826">
        <w:rPr>
          <w:rFonts w:cstheme="minorHAnsi"/>
          <w:sz w:val="24"/>
          <w:szCs w:val="24"/>
        </w:rPr>
        <w:t>Institute</w:t>
      </w:r>
      <w:proofErr w:type="spellEnd"/>
      <w:r w:rsidR="00F9413C" w:rsidRPr="00140826">
        <w:rPr>
          <w:rFonts w:cstheme="minorHAnsi"/>
          <w:sz w:val="24"/>
          <w:szCs w:val="24"/>
        </w:rPr>
        <w:t xml:space="preserve"> of </w:t>
      </w:r>
      <w:proofErr w:type="spellStart"/>
      <w:r w:rsidR="00F9413C" w:rsidRPr="00140826">
        <w:rPr>
          <w:rFonts w:cstheme="minorHAnsi"/>
          <w:sz w:val="24"/>
          <w:szCs w:val="24"/>
        </w:rPr>
        <w:t>Advanced</w:t>
      </w:r>
      <w:proofErr w:type="spellEnd"/>
      <w:r w:rsidR="00F9413C" w:rsidRPr="00140826">
        <w:rPr>
          <w:rFonts w:cstheme="minorHAnsi"/>
          <w:sz w:val="24"/>
          <w:szCs w:val="24"/>
        </w:rPr>
        <w:t xml:space="preserve"> Legal </w:t>
      </w:r>
      <w:proofErr w:type="spellStart"/>
      <w:r w:rsidR="00F9413C" w:rsidRPr="00140826">
        <w:rPr>
          <w:rFonts w:cstheme="minorHAnsi"/>
          <w:sz w:val="24"/>
          <w:szCs w:val="24"/>
        </w:rPr>
        <w:t>Studies</w:t>
      </w:r>
      <w:proofErr w:type="spellEnd"/>
      <w:r w:rsidR="00F9413C" w:rsidRPr="00140826">
        <w:rPr>
          <w:rFonts w:cstheme="minorHAnsi"/>
          <w:sz w:val="24"/>
          <w:szCs w:val="24"/>
        </w:rPr>
        <w:t xml:space="preserve">, </w:t>
      </w:r>
      <w:proofErr w:type="spellStart"/>
      <w:r w:rsidR="00F9413C" w:rsidRPr="00140826">
        <w:rPr>
          <w:rFonts w:cstheme="minorHAnsi"/>
          <w:sz w:val="24"/>
          <w:szCs w:val="24"/>
        </w:rPr>
        <w:t>University</w:t>
      </w:r>
      <w:proofErr w:type="spellEnd"/>
      <w:r w:rsidR="00F9413C" w:rsidRPr="00140826">
        <w:rPr>
          <w:rFonts w:cstheme="minorHAnsi"/>
          <w:sz w:val="24"/>
          <w:szCs w:val="24"/>
        </w:rPr>
        <w:t xml:space="preserve"> of </w:t>
      </w:r>
      <w:proofErr w:type="spellStart"/>
      <w:r w:rsidR="00F9413C" w:rsidRPr="00140826">
        <w:rPr>
          <w:rFonts w:cstheme="minorHAnsi"/>
          <w:sz w:val="24"/>
          <w:szCs w:val="24"/>
        </w:rPr>
        <w:t>London</w:t>
      </w:r>
      <w:proofErr w:type="spellEnd"/>
      <w:r w:rsidR="00F9413C" w:rsidRPr="00140826">
        <w:rPr>
          <w:rFonts w:cstheme="minorHAnsi"/>
          <w:sz w:val="24"/>
          <w:szCs w:val="24"/>
        </w:rPr>
        <w:t>.</w:t>
      </w:r>
    </w:p>
    <w:p w14:paraId="56AB7582" w14:textId="77777777" w:rsidR="00655282" w:rsidRPr="00140826" w:rsidRDefault="00655282" w:rsidP="00655282">
      <w:pPr>
        <w:spacing w:after="0" w:line="285" w:lineRule="atLeast"/>
        <w:jc w:val="both"/>
        <w:rPr>
          <w:rFonts w:cstheme="minorHAnsi"/>
          <w:color w:val="000000"/>
          <w:sz w:val="24"/>
          <w:szCs w:val="24"/>
          <w:lang w:eastAsia="el-GR"/>
        </w:rPr>
      </w:pPr>
    </w:p>
    <w:p w14:paraId="0455C8FD" w14:textId="1ED8D51C" w:rsidR="00655282" w:rsidRPr="00140826" w:rsidRDefault="00655282" w:rsidP="00655282">
      <w:pPr>
        <w:spacing w:after="0" w:line="285" w:lineRule="atLeast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140826">
        <w:rPr>
          <w:rFonts w:cstheme="minorHAnsi"/>
          <w:color w:val="000000"/>
          <w:sz w:val="24"/>
          <w:szCs w:val="24"/>
          <w:lang w:eastAsia="el-GR"/>
        </w:rPr>
        <w:t xml:space="preserve">Οι ενδιαφερόμενοι θα πρέπει να δηλώσουν συμμετοχή στη διαδικτυακή εκδήλωση, συμπληρώνοντας τη φόρμα που υπάρχει </w:t>
      </w:r>
      <w:hyperlink r:id="rId7" w:history="1">
        <w:r w:rsidRPr="00507828">
          <w:rPr>
            <w:rStyle w:val="-"/>
            <w:rFonts w:cstheme="minorHAnsi"/>
            <w:sz w:val="24"/>
            <w:szCs w:val="24"/>
            <w:lang w:eastAsia="el-GR"/>
          </w:rPr>
          <w:t>εδώ</w:t>
        </w:r>
      </w:hyperlink>
      <w:r w:rsidRPr="00507828">
        <w:rPr>
          <w:rFonts w:cstheme="minorHAnsi"/>
          <w:color w:val="000000"/>
          <w:sz w:val="24"/>
          <w:szCs w:val="24"/>
          <w:lang w:eastAsia="el-GR"/>
        </w:rPr>
        <w:t>.</w:t>
      </w:r>
      <w:r w:rsidR="00895B43" w:rsidRPr="00140826">
        <w:rPr>
          <w:rFonts w:cstheme="minorHAnsi"/>
          <w:color w:val="000000"/>
          <w:sz w:val="24"/>
          <w:szCs w:val="24"/>
          <w:lang w:eastAsia="el-GR"/>
        </w:rPr>
        <w:t xml:space="preserve"> Στη συνέχεια, θα λάβουν στο </w:t>
      </w:r>
      <w:r w:rsidR="00895B43" w:rsidRPr="00140826">
        <w:rPr>
          <w:rFonts w:cstheme="minorHAnsi"/>
          <w:color w:val="000000"/>
          <w:sz w:val="24"/>
          <w:szCs w:val="24"/>
          <w:lang w:val="en-US" w:eastAsia="el-GR"/>
        </w:rPr>
        <w:t>email</w:t>
      </w:r>
      <w:r w:rsidR="00895B43" w:rsidRPr="00140826">
        <w:rPr>
          <w:rFonts w:cstheme="minorHAnsi"/>
          <w:color w:val="000000"/>
          <w:sz w:val="24"/>
          <w:szCs w:val="24"/>
          <w:lang w:eastAsia="el-GR"/>
        </w:rPr>
        <w:t xml:space="preserve"> τους τον </w:t>
      </w:r>
      <w:proofErr w:type="spellStart"/>
      <w:r w:rsidR="00895B43" w:rsidRPr="00140826">
        <w:rPr>
          <w:rFonts w:cstheme="minorHAnsi"/>
          <w:color w:val="000000"/>
          <w:sz w:val="24"/>
          <w:szCs w:val="24"/>
          <w:lang w:eastAsia="el-GR"/>
        </w:rPr>
        <w:t>υπερσύνδεσμο</w:t>
      </w:r>
      <w:proofErr w:type="spellEnd"/>
      <w:r w:rsidR="00895B43" w:rsidRPr="00140826">
        <w:rPr>
          <w:rFonts w:cstheme="minorHAnsi"/>
          <w:color w:val="000000"/>
          <w:sz w:val="24"/>
          <w:szCs w:val="24"/>
          <w:lang w:eastAsia="el-GR"/>
        </w:rPr>
        <w:t xml:space="preserve"> (</w:t>
      </w:r>
      <w:proofErr w:type="spellStart"/>
      <w:r w:rsidR="00895B43" w:rsidRPr="00140826">
        <w:rPr>
          <w:rFonts w:cstheme="minorHAnsi"/>
          <w:color w:val="000000"/>
          <w:sz w:val="24"/>
          <w:szCs w:val="24"/>
          <w:lang w:eastAsia="el-GR"/>
        </w:rPr>
        <w:t>link</w:t>
      </w:r>
      <w:proofErr w:type="spellEnd"/>
      <w:r w:rsidR="00895B43" w:rsidRPr="00140826">
        <w:rPr>
          <w:rFonts w:cstheme="minorHAnsi"/>
          <w:color w:val="000000"/>
          <w:sz w:val="24"/>
          <w:szCs w:val="24"/>
          <w:lang w:eastAsia="el-GR"/>
        </w:rPr>
        <w:t>). Δεν απαιτείται οποιαδήποτε εγκατάσταση λογισμικού.</w:t>
      </w:r>
    </w:p>
    <w:p w14:paraId="719B51FB" w14:textId="77777777" w:rsidR="00655282" w:rsidRPr="00140826" w:rsidRDefault="00655282" w:rsidP="00655282">
      <w:pPr>
        <w:spacing w:after="0" w:line="285" w:lineRule="atLeast"/>
        <w:jc w:val="both"/>
        <w:rPr>
          <w:rFonts w:cstheme="minorHAnsi"/>
          <w:color w:val="000000"/>
          <w:sz w:val="24"/>
          <w:szCs w:val="24"/>
          <w:lang w:eastAsia="el-GR"/>
        </w:rPr>
      </w:pPr>
    </w:p>
    <w:p w14:paraId="63DD2910" w14:textId="3ECE5F6A" w:rsidR="00655282" w:rsidRPr="00140826" w:rsidRDefault="00655282" w:rsidP="00F55358">
      <w:pPr>
        <w:spacing w:after="0" w:line="285" w:lineRule="atLeast"/>
        <w:jc w:val="both"/>
        <w:rPr>
          <w:rFonts w:cstheme="minorHAnsi"/>
          <w:sz w:val="24"/>
          <w:szCs w:val="24"/>
          <w:lang w:eastAsia="el-GR"/>
        </w:rPr>
      </w:pPr>
      <w:r w:rsidRPr="00140826">
        <w:rPr>
          <w:rFonts w:cstheme="minorHAnsi"/>
          <w:color w:val="000000"/>
          <w:sz w:val="24"/>
          <w:szCs w:val="24"/>
          <w:lang w:eastAsia="el-GR"/>
        </w:rPr>
        <w:t>Η συμμετοχή στη διαδικτυακή εκδήλωση είναι δωρεάν.</w:t>
      </w:r>
    </w:p>
    <w:p w14:paraId="7F380FAF" w14:textId="77777777" w:rsidR="00655282" w:rsidRPr="00140826" w:rsidRDefault="00655282" w:rsidP="00BB4A66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9E6F87B" w14:textId="77777777" w:rsidR="008E6793" w:rsidRPr="00140826" w:rsidRDefault="008E6793" w:rsidP="008E6793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140826">
        <w:rPr>
          <w:rFonts w:cstheme="minorHAnsi"/>
          <w:b/>
          <w:sz w:val="24"/>
          <w:szCs w:val="24"/>
        </w:rPr>
        <w:t xml:space="preserve">Πληροφορίες: </w:t>
      </w:r>
      <w:r w:rsidRPr="00140826">
        <w:rPr>
          <w:rFonts w:cstheme="minorHAnsi"/>
          <w:sz w:val="24"/>
          <w:szCs w:val="24"/>
        </w:rPr>
        <w:t xml:space="preserve">Μαίρη Πίζγα </w:t>
      </w:r>
    </w:p>
    <w:p w14:paraId="5CD784B6" w14:textId="77777777" w:rsidR="008E6793" w:rsidRPr="00140826" w:rsidRDefault="008E6793" w:rsidP="008E6793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140826">
        <w:rPr>
          <w:rFonts w:cstheme="minorHAnsi"/>
          <w:b/>
          <w:sz w:val="24"/>
          <w:szCs w:val="24"/>
        </w:rPr>
        <w:t xml:space="preserve">Τηλέφωνο Επικοινωνίας: </w:t>
      </w:r>
      <w:r w:rsidRPr="00140826">
        <w:rPr>
          <w:rFonts w:cstheme="minorHAnsi"/>
          <w:sz w:val="24"/>
          <w:szCs w:val="24"/>
        </w:rPr>
        <w:t xml:space="preserve">2103623506, </w:t>
      </w:r>
      <w:proofErr w:type="spellStart"/>
      <w:r w:rsidRPr="00140826">
        <w:rPr>
          <w:rFonts w:cstheme="minorHAnsi"/>
          <w:sz w:val="24"/>
          <w:szCs w:val="24"/>
        </w:rPr>
        <w:t>εσωτ</w:t>
      </w:r>
      <w:proofErr w:type="spellEnd"/>
      <w:r w:rsidRPr="00140826">
        <w:rPr>
          <w:rFonts w:cstheme="minorHAnsi"/>
          <w:sz w:val="24"/>
          <w:szCs w:val="24"/>
        </w:rPr>
        <w:t>. 106</w:t>
      </w:r>
    </w:p>
    <w:p w14:paraId="20A3B4F4" w14:textId="01739679" w:rsidR="0042023B" w:rsidRDefault="008E6793" w:rsidP="00B4031E">
      <w:pPr>
        <w:spacing w:after="0" w:line="276" w:lineRule="auto"/>
        <w:jc w:val="right"/>
        <w:rPr>
          <w:rFonts w:cstheme="minorHAnsi"/>
        </w:rPr>
      </w:pPr>
      <w:r w:rsidRPr="00140826">
        <w:rPr>
          <w:rFonts w:cstheme="minorHAnsi"/>
          <w:b/>
          <w:sz w:val="24"/>
          <w:szCs w:val="24"/>
        </w:rPr>
        <w:t>Ηλεκτρονική Διεύθυνση:</w:t>
      </w:r>
      <w:r w:rsidRPr="00140826">
        <w:rPr>
          <w:rFonts w:cstheme="minorHAnsi"/>
          <w:sz w:val="24"/>
          <w:szCs w:val="24"/>
        </w:rPr>
        <w:t xml:space="preserve"> </w:t>
      </w:r>
      <w:hyperlink r:id="rId8" w:history="1">
        <w:r w:rsidR="00F55358" w:rsidRPr="00140826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="00F55358" w:rsidRPr="00140826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F55358" w:rsidRPr="00140826">
          <w:rPr>
            <w:rStyle w:val="-"/>
            <w:rFonts w:cstheme="minorHAnsi"/>
            <w:sz w:val="24"/>
            <w:szCs w:val="24"/>
            <w:lang w:val="en-US"/>
          </w:rPr>
          <w:t>cecl</w:t>
        </w:r>
        <w:proofErr w:type="spellEnd"/>
        <w:r w:rsidR="00F55358" w:rsidRPr="00140826">
          <w:rPr>
            <w:rStyle w:val="-"/>
            <w:rFonts w:cstheme="minorHAnsi"/>
            <w:sz w:val="24"/>
            <w:szCs w:val="24"/>
          </w:rPr>
          <w:t>.</w:t>
        </w:r>
        <w:r w:rsidR="00F55358" w:rsidRPr="00140826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8E6793">
        <w:rPr>
          <w:rFonts w:cstheme="minorHAnsi"/>
        </w:rPr>
        <w:t xml:space="preserve"> </w:t>
      </w:r>
    </w:p>
    <w:p w14:paraId="170D9AF5" w14:textId="77777777" w:rsidR="0042023B" w:rsidRDefault="0042023B" w:rsidP="00617CC9">
      <w:pPr>
        <w:spacing w:after="0" w:line="276" w:lineRule="auto"/>
        <w:jc w:val="right"/>
        <w:rPr>
          <w:rFonts w:cstheme="minorHAnsi"/>
        </w:rPr>
      </w:pPr>
    </w:p>
    <w:p w14:paraId="69A56CC9" w14:textId="148D1166" w:rsidR="00C1348D" w:rsidRPr="0042023B" w:rsidRDefault="00F55358" w:rsidP="0042023B">
      <w:pPr>
        <w:spacing w:after="0" w:line="276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E4073E2" wp14:editId="29AA5BE0">
            <wp:extent cx="3562350" cy="681014"/>
            <wp:effectExtent l="0" t="0" r="0" b="508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48D" w:rsidRPr="0042023B" w:rsidSect="008E6793">
      <w:headerReference w:type="default" r:id="rId10"/>
      <w:footerReference w:type="default" r:id="rId11"/>
      <w:pgSz w:w="11906" w:h="16838"/>
      <w:pgMar w:top="16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0CC2" w14:textId="77777777" w:rsidR="00AA74C8" w:rsidRDefault="00AA74C8" w:rsidP="008E6793">
      <w:pPr>
        <w:spacing w:after="0" w:line="240" w:lineRule="auto"/>
      </w:pPr>
      <w:r>
        <w:separator/>
      </w:r>
    </w:p>
  </w:endnote>
  <w:endnote w:type="continuationSeparator" w:id="0">
    <w:p w14:paraId="34630C7D" w14:textId="77777777" w:rsidR="00AA74C8" w:rsidRDefault="00AA74C8" w:rsidP="008E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E6C2" w14:textId="77777777" w:rsidR="008E6793" w:rsidRPr="00F05D58" w:rsidRDefault="008E6793" w:rsidP="008E6793">
    <w:pPr>
      <w:pStyle w:val="a6"/>
      <w:jc w:val="center"/>
      <w:rPr>
        <w:sz w:val="18"/>
        <w:szCs w:val="18"/>
      </w:rPr>
    </w:pPr>
    <w:r>
      <w:rPr>
        <w:sz w:val="18"/>
        <w:szCs w:val="18"/>
      </w:rPr>
      <w:t xml:space="preserve">ΑΚΑΔΗΜΙΑΣ 43, 106 72 ΑΘΗΝΑ, ΤΗΛ. (210) 36 23 506, 36 23 634, 36 23 029, 36 23 089, </w:t>
    </w:r>
    <w:r>
      <w:rPr>
        <w:sz w:val="18"/>
        <w:szCs w:val="18"/>
        <w:lang w:val="en-US"/>
      </w:rPr>
      <w:t>FAX</w:t>
    </w:r>
    <w:r w:rsidRPr="00F05D58">
      <w:rPr>
        <w:sz w:val="18"/>
        <w:szCs w:val="18"/>
      </w:rPr>
      <w:t xml:space="preserve"> (210) 33 90 522</w:t>
    </w:r>
  </w:p>
  <w:p w14:paraId="593094C4" w14:textId="77777777" w:rsidR="008E6793" w:rsidRPr="00E04B30" w:rsidRDefault="00AA74C8" w:rsidP="008E6793">
    <w:pPr>
      <w:pStyle w:val="a6"/>
      <w:jc w:val="center"/>
      <w:rPr>
        <w:sz w:val="18"/>
        <w:szCs w:val="18"/>
        <w:lang w:val="it-IT"/>
      </w:rPr>
    </w:pPr>
    <w:hyperlink r:id="rId1" w:history="1">
      <w:r w:rsidR="008E6793" w:rsidRPr="00F05D58">
        <w:rPr>
          <w:rStyle w:val="-"/>
          <w:sz w:val="18"/>
          <w:szCs w:val="18"/>
          <w:lang w:val="it-IT"/>
        </w:rPr>
        <w:t>www</w:t>
      </w:r>
      <w:r w:rsidR="008E6793" w:rsidRPr="00E04B30">
        <w:rPr>
          <w:rStyle w:val="-"/>
          <w:sz w:val="18"/>
          <w:szCs w:val="18"/>
          <w:lang w:val="it-IT"/>
        </w:rPr>
        <w:t>.</w:t>
      </w:r>
      <w:r w:rsidR="008E6793" w:rsidRPr="00F05D58">
        <w:rPr>
          <w:rStyle w:val="-"/>
          <w:sz w:val="18"/>
          <w:szCs w:val="18"/>
          <w:lang w:val="it-IT"/>
        </w:rPr>
        <w:t>cecl</w:t>
      </w:r>
      <w:r w:rsidR="008E6793" w:rsidRPr="00E04B30">
        <w:rPr>
          <w:rStyle w:val="-"/>
          <w:sz w:val="18"/>
          <w:szCs w:val="18"/>
          <w:lang w:val="it-IT"/>
        </w:rPr>
        <w:t>.</w:t>
      </w:r>
      <w:r w:rsidR="008E6793" w:rsidRPr="00F05D58">
        <w:rPr>
          <w:rStyle w:val="-"/>
          <w:sz w:val="18"/>
          <w:szCs w:val="18"/>
          <w:lang w:val="it-IT"/>
        </w:rPr>
        <w:t>gr</w:t>
      </w:r>
    </w:hyperlink>
    <w:r w:rsidR="008E6793">
      <w:rPr>
        <w:sz w:val="18"/>
        <w:szCs w:val="18"/>
        <w:lang w:val="it-IT"/>
      </w:rPr>
      <w:t xml:space="preserve"> |</w:t>
    </w:r>
    <w:r w:rsidR="008E6793" w:rsidRPr="00E04B30">
      <w:rPr>
        <w:sz w:val="18"/>
        <w:szCs w:val="18"/>
        <w:lang w:val="it-IT"/>
      </w:rPr>
      <w:t xml:space="preserve"> </w:t>
    </w:r>
    <w:r w:rsidR="008E6793" w:rsidRPr="00F05D58">
      <w:rPr>
        <w:sz w:val="18"/>
        <w:szCs w:val="18"/>
        <w:lang w:val="it-IT"/>
      </w:rPr>
      <w:t>e</w:t>
    </w:r>
    <w:r w:rsidR="008E6793" w:rsidRPr="00E04B30">
      <w:rPr>
        <w:sz w:val="18"/>
        <w:szCs w:val="18"/>
        <w:lang w:val="it-IT"/>
      </w:rPr>
      <w:t>-</w:t>
    </w:r>
    <w:r w:rsidR="008E6793" w:rsidRPr="00F05D58">
      <w:rPr>
        <w:sz w:val="18"/>
        <w:szCs w:val="18"/>
        <w:lang w:val="it-IT"/>
      </w:rPr>
      <w:t>mail</w:t>
    </w:r>
    <w:r w:rsidR="008E6793" w:rsidRPr="00E04B30">
      <w:rPr>
        <w:sz w:val="18"/>
        <w:szCs w:val="18"/>
        <w:lang w:val="it-IT"/>
      </w:rPr>
      <w:t xml:space="preserve">: </w:t>
    </w:r>
    <w:r w:rsidR="008E6793" w:rsidRPr="00F05D58">
      <w:rPr>
        <w:sz w:val="18"/>
        <w:szCs w:val="18"/>
        <w:lang w:val="it-IT"/>
      </w:rPr>
      <w:t>centre</w:t>
    </w:r>
    <w:r w:rsidR="008E6793" w:rsidRPr="00E04B30">
      <w:rPr>
        <w:sz w:val="18"/>
        <w:szCs w:val="18"/>
        <w:lang w:val="it-IT"/>
      </w:rPr>
      <w:t>@</w:t>
    </w:r>
    <w:r w:rsidR="008E6793" w:rsidRPr="00F05D58">
      <w:rPr>
        <w:sz w:val="18"/>
        <w:szCs w:val="18"/>
        <w:lang w:val="it-IT"/>
      </w:rPr>
      <w:t>cecl</w:t>
    </w:r>
    <w:r w:rsidR="008E6793" w:rsidRPr="00E04B30">
      <w:rPr>
        <w:sz w:val="18"/>
        <w:szCs w:val="18"/>
        <w:lang w:val="it-IT"/>
      </w:rPr>
      <w:t>.</w:t>
    </w:r>
    <w:r w:rsidR="008E6793" w:rsidRPr="00F05D58">
      <w:rPr>
        <w:sz w:val="18"/>
        <w:szCs w:val="18"/>
        <w:lang w:val="it-IT"/>
      </w:rPr>
      <w:t>gr</w:t>
    </w:r>
  </w:p>
  <w:p w14:paraId="48514199" w14:textId="77777777" w:rsidR="008E6793" w:rsidRDefault="008E67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9C66" w14:textId="77777777" w:rsidR="00AA74C8" w:rsidRDefault="00AA74C8" w:rsidP="008E6793">
      <w:pPr>
        <w:spacing w:after="0" w:line="240" w:lineRule="auto"/>
      </w:pPr>
      <w:r>
        <w:separator/>
      </w:r>
    </w:p>
  </w:footnote>
  <w:footnote w:type="continuationSeparator" w:id="0">
    <w:p w14:paraId="565FAE72" w14:textId="77777777" w:rsidR="00AA74C8" w:rsidRDefault="00AA74C8" w:rsidP="008E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022E" w14:textId="5E06E469" w:rsidR="008E6793" w:rsidRPr="002A01DF" w:rsidRDefault="008E6793" w:rsidP="002A01DF">
    <w:pPr>
      <w:pStyle w:val="a5"/>
      <w:rPr>
        <w:lang w:val="en-US"/>
      </w:rPr>
    </w:pPr>
    <w:r>
      <w:rPr>
        <w:noProof/>
        <w:lang w:eastAsia="el-GR"/>
      </w:rPr>
      <w:drawing>
        <wp:inline distT="0" distB="0" distL="0" distR="0" wp14:anchorId="78F14D41" wp14:editId="413E04C8">
          <wp:extent cx="1628775" cy="686563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361" cy="726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01DF">
      <w:rPr>
        <w:noProof/>
      </w:rPr>
      <w:t xml:space="preserve"> </w:t>
    </w:r>
    <w:r w:rsidR="002A01DF">
      <w:rPr>
        <w:noProof/>
        <w:lang w:val="en-US"/>
      </w:rPr>
      <w:t xml:space="preserve">                                                         </w:t>
    </w:r>
    <w:r w:rsidR="002A01DF">
      <w:rPr>
        <w:noProof/>
      </w:rPr>
      <w:drawing>
        <wp:inline distT="0" distB="0" distL="0" distR="0" wp14:anchorId="6D946EE3" wp14:editId="726EF605">
          <wp:extent cx="1800225" cy="571500"/>
          <wp:effectExtent l="0" t="0" r="952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6065"/>
    <w:multiLevelType w:val="hybridMultilevel"/>
    <w:tmpl w:val="6840FD0A"/>
    <w:lvl w:ilvl="0" w:tplc="21A07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FF4"/>
    <w:multiLevelType w:val="hybridMultilevel"/>
    <w:tmpl w:val="A47EF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44503"/>
    <w:multiLevelType w:val="hybridMultilevel"/>
    <w:tmpl w:val="24308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05797"/>
    <w:multiLevelType w:val="hybridMultilevel"/>
    <w:tmpl w:val="26061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950FF"/>
    <w:multiLevelType w:val="hybridMultilevel"/>
    <w:tmpl w:val="224AEC42"/>
    <w:lvl w:ilvl="0" w:tplc="D7EAC4A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FB4A26"/>
    <w:multiLevelType w:val="hybridMultilevel"/>
    <w:tmpl w:val="D6A05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48B"/>
    <w:multiLevelType w:val="hybridMultilevel"/>
    <w:tmpl w:val="F9F4C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2B"/>
    <w:rsid w:val="00037145"/>
    <w:rsid w:val="000F5C00"/>
    <w:rsid w:val="00140826"/>
    <w:rsid w:val="00141D17"/>
    <w:rsid w:val="00244EBB"/>
    <w:rsid w:val="002747D8"/>
    <w:rsid w:val="00282D59"/>
    <w:rsid w:val="002A01DF"/>
    <w:rsid w:val="002C2EA9"/>
    <w:rsid w:val="002C6673"/>
    <w:rsid w:val="0030115F"/>
    <w:rsid w:val="003450C1"/>
    <w:rsid w:val="003B6451"/>
    <w:rsid w:val="003F3928"/>
    <w:rsid w:val="0042023B"/>
    <w:rsid w:val="004B052B"/>
    <w:rsid w:val="00507828"/>
    <w:rsid w:val="00595A3D"/>
    <w:rsid w:val="005A4B93"/>
    <w:rsid w:val="005F3BA4"/>
    <w:rsid w:val="00617CC9"/>
    <w:rsid w:val="00623F3B"/>
    <w:rsid w:val="00655282"/>
    <w:rsid w:val="006810DB"/>
    <w:rsid w:val="006C46CB"/>
    <w:rsid w:val="006E4087"/>
    <w:rsid w:val="006F33FD"/>
    <w:rsid w:val="006F3A46"/>
    <w:rsid w:val="00742B04"/>
    <w:rsid w:val="00895B43"/>
    <w:rsid w:val="008B25B3"/>
    <w:rsid w:val="008C6663"/>
    <w:rsid w:val="008D2D40"/>
    <w:rsid w:val="008E2CCF"/>
    <w:rsid w:val="008E6793"/>
    <w:rsid w:val="00A8682A"/>
    <w:rsid w:val="00AA74C8"/>
    <w:rsid w:val="00AE3CE3"/>
    <w:rsid w:val="00B4031E"/>
    <w:rsid w:val="00B85352"/>
    <w:rsid w:val="00BB4A66"/>
    <w:rsid w:val="00C12E4B"/>
    <w:rsid w:val="00C1348D"/>
    <w:rsid w:val="00C802C0"/>
    <w:rsid w:val="00CD57AC"/>
    <w:rsid w:val="00D02A85"/>
    <w:rsid w:val="00D22F58"/>
    <w:rsid w:val="00E40126"/>
    <w:rsid w:val="00F361FF"/>
    <w:rsid w:val="00F55358"/>
    <w:rsid w:val="00F7113D"/>
    <w:rsid w:val="00F9413C"/>
    <w:rsid w:val="00FA1196"/>
    <w:rsid w:val="00FB66BD"/>
    <w:rsid w:val="00F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BC10"/>
  <w15:chartTrackingRefBased/>
  <w15:docId w15:val="{A1F4F3DF-D928-46A8-87EB-2274B27F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4A6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B4A6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B4A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8E6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E6793"/>
  </w:style>
  <w:style w:type="paragraph" w:styleId="a6">
    <w:name w:val="footer"/>
    <w:basedOn w:val="a"/>
    <w:link w:val="Char0"/>
    <w:uiPriority w:val="99"/>
    <w:unhideWhenUsed/>
    <w:rsid w:val="008E6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E6793"/>
  </w:style>
  <w:style w:type="character" w:styleId="-0">
    <w:name w:val="FollowedHyperlink"/>
    <w:basedOn w:val="a0"/>
    <w:uiPriority w:val="99"/>
    <w:semiHidden/>
    <w:unhideWhenUsed/>
    <w:rsid w:val="00507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l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talk.gr/cec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cl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Pizga</dc:creator>
  <cp:keywords/>
  <dc:description/>
  <cp:lastModifiedBy>ΤΜΗΜΑ ΕΡΕΥΝΑΣ-2</cp:lastModifiedBy>
  <cp:revision>2</cp:revision>
  <dcterms:created xsi:type="dcterms:W3CDTF">2021-06-03T13:58:00Z</dcterms:created>
  <dcterms:modified xsi:type="dcterms:W3CDTF">2021-06-03T13:58:00Z</dcterms:modified>
</cp:coreProperties>
</file>