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5422" w14:textId="77777777" w:rsidR="0073786E" w:rsidRPr="002F7808" w:rsidRDefault="0073786E" w:rsidP="0073786E">
      <w:pPr>
        <w:tabs>
          <w:tab w:val="left" w:pos="6439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ΓΕΝΙΚΗ ΔΙΕΥΘΥΝΣΗ ΥΠΗΡΕΣΙΩΝ </w:t>
      </w:r>
    </w:p>
    <w:tbl>
      <w:tblPr>
        <w:tblpPr w:leftFromText="180" w:rightFromText="180" w:vertAnchor="page" w:horzAnchor="margin" w:tblpY="900"/>
        <w:tblW w:w="9108" w:type="dxa"/>
        <w:tblLook w:val="00A0" w:firstRow="1" w:lastRow="0" w:firstColumn="1" w:lastColumn="0" w:noHBand="0" w:noVBand="0"/>
      </w:tblPr>
      <w:tblGrid>
        <w:gridCol w:w="6163"/>
        <w:gridCol w:w="2945"/>
      </w:tblGrid>
      <w:tr w:rsidR="0073786E" w14:paraId="7F5BFCBC" w14:textId="77777777" w:rsidTr="008A3FDB">
        <w:trPr>
          <w:cantSplit/>
          <w:trHeight w:val="1064"/>
        </w:trPr>
        <w:tc>
          <w:tcPr>
            <w:tcW w:w="6163" w:type="dxa"/>
            <w:shd w:val="clear" w:color="auto" w:fill="FFFFFF"/>
          </w:tcPr>
          <w:p w14:paraId="3D478DB8" w14:textId="77777777" w:rsidR="0073786E" w:rsidRDefault="0073786E" w:rsidP="008A3FDB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ΕΛΛΗΝΙΚΗ ΔΗΜΟΚΡΑΤΙΑ </w:t>
            </w:r>
            <w:r w:rsidR="00000000">
              <w:rPr>
                <w:rFonts w:ascii="Verdana" w:hAnsi="Verdana"/>
                <w:noProof/>
              </w:rPr>
              <w:object w:dxaOrig="1440" w:dyaOrig="1440" w14:anchorId="7A4657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39.4pt;width:53.4pt;height:41.5pt;z-index:251658240;mso-position-horizontal-relative:text;mso-position-vertical-relative:text">
                  <v:imagedata r:id="rId7" o:title=""/>
                  <w10:wrap type="topAndBottom" anchorx="page"/>
                </v:shape>
                <o:OLEObject Type="Embed" ProgID="PBrush" ShapeID="_x0000_s1026" DrawAspect="Content" ObjectID="_1779267397" r:id="rId8"/>
              </w:object>
            </w:r>
          </w:p>
        </w:tc>
        <w:tc>
          <w:tcPr>
            <w:tcW w:w="2945" w:type="dxa"/>
            <w:vMerge w:val="restart"/>
            <w:shd w:val="clear" w:color="auto" w:fill="FFFFFF"/>
          </w:tcPr>
          <w:p w14:paraId="7D14AA7A" w14:textId="77777777" w:rsidR="0073786E" w:rsidRDefault="0073786E" w:rsidP="008A3FDB">
            <w:pPr>
              <w:ind w:left="-108"/>
            </w:pPr>
          </w:p>
          <w:p w14:paraId="1CDCF3F9" w14:textId="77777777" w:rsidR="0073786E" w:rsidRDefault="0073786E" w:rsidP="008A3FDB">
            <w:pPr>
              <w:ind w:left="-108"/>
            </w:pPr>
          </w:p>
          <w:p w14:paraId="63884F6D" w14:textId="77777777" w:rsidR="0073786E" w:rsidRDefault="0073786E" w:rsidP="008A3FD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086260AD" wp14:editId="41237F0D">
                  <wp:extent cx="1752600" cy="571500"/>
                  <wp:effectExtent l="0" t="0" r="0" b="0"/>
                  <wp:docPr id="124234003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86E" w14:paraId="5F58E30E" w14:textId="77777777" w:rsidTr="008A3FDB">
        <w:trPr>
          <w:cantSplit/>
          <w:trHeight w:val="346"/>
        </w:trPr>
        <w:tc>
          <w:tcPr>
            <w:tcW w:w="6163" w:type="dxa"/>
            <w:shd w:val="clear" w:color="auto" w:fill="FFFFFF"/>
          </w:tcPr>
          <w:p w14:paraId="06FBA6F8" w14:textId="77777777" w:rsidR="0073786E" w:rsidRPr="007663FA" w:rsidRDefault="0073786E" w:rsidP="008A3FDB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ΥΠΟΥΡΓΕΙΟ ΚΟΙΝΩΝΙΚΗΣ ΣΥΝΟΧΗΣ &amp; ΟΙΚΟΓΕΝΕΙΑΣ</w:t>
            </w:r>
          </w:p>
          <w:p w14:paraId="7F413681" w14:textId="77777777" w:rsidR="0073786E" w:rsidRDefault="0073786E" w:rsidP="008A3FDB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3D4FED5" w14:textId="77777777" w:rsidR="0073786E" w:rsidRPr="00697F0F" w:rsidRDefault="0073786E" w:rsidP="008A3FDB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333333"/>
                <w:sz w:val="22"/>
                <w:szCs w:val="22"/>
              </w:rPr>
              <w:t>ΕΘΝΙΚΟ ΚΕΝΤΡΟ ΚΟΙΝΩΝΙΚΗΣ ΑΛΛΗΛΕΓΓΥΗΣ</w:t>
            </w:r>
          </w:p>
        </w:tc>
        <w:tc>
          <w:tcPr>
            <w:tcW w:w="2945" w:type="dxa"/>
            <w:vMerge/>
          </w:tcPr>
          <w:p w14:paraId="1D40F08C" w14:textId="77777777" w:rsidR="0073786E" w:rsidRDefault="0073786E" w:rsidP="008A3FDB">
            <w:pPr>
              <w:ind w:left="-108"/>
            </w:pPr>
          </w:p>
        </w:tc>
      </w:tr>
    </w:tbl>
    <w:p w14:paraId="700B72C4" w14:textId="77777777" w:rsidR="0073786E" w:rsidRDefault="0073786E" w:rsidP="0073786E">
      <w:pPr>
        <w:tabs>
          <w:tab w:val="left" w:pos="6439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ΔΙΕΥΘΥΝΣΗ ΔΙΟΙΚΗΤΙΚΗΣ ΥΠΟΣΤΗΡΙΞΗΣ </w:t>
      </w:r>
    </w:p>
    <w:p w14:paraId="023EAB83" w14:textId="77777777" w:rsidR="0073786E" w:rsidRDefault="0073786E" w:rsidP="0073786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>ΔΙΕΥΘΥΝΣΗ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ΘΕΣΣΑΛΟΝΙΚΗΣ</w:t>
      </w:r>
      <w:r>
        <w:rPr>
          <w:rFonts w:ascii="Verdana" w:hAnsi="Verdana"/>
          <w:sz w:val="16"/>
          <w:szCs w:val="16"/>
        </w:rPr>
        <w:t xml:space="preserve">                                    </w:t>
      </w:r>
    </w:p>
    <w:p w14:paraId="3946800E" w14:textId="77777777" w:rsidR="0073786E" w:rsidRDefault="0073786E" w:rsidP="0073786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Θεσσαλονίκη,                 </w:t>
      </w: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bCs/>
          <w:sz w:val="20"/>
          <w:szCs w:val="20"/>
        </w:rPr>
        <w:t xml:space="preserve">                                   </w:t>
      </w:r>
      <w:r w:rsidRPr="0051137C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</w:t>
      </w:r>
    </w:p>
    <w:p w14:paraId="60AB6D28" w14:textId="3A164470" w:rsidR="0073786E" w:rsidRPr="00613D5A" w:rsidRDefault="0073786E" w:rsidP="0073786E">
      <w:pPr>
        <w:ind w:right="124"/>
        <w:jc w:val="both"/>
        <w:rPr>
          <w:rFonts w:ascii="Verdana" w:hAnsi="Verdana"/>
          <w:bCs/>
          <w:sz w:val="18"/>
          <w:szCs w:val="18"/>
        </w:rPr>
      </w:pPr>
      <w:r w:rsidRPr="00613D5A">
        <w:rPr>
          <w:rFonts w:ascii="Verdana" w:hAnsi="Verdana"/>
          <w:bCs/>
          <w:sz w:val="18"/>
          <w:szCs w:val="18"/>
        </w:rPr>
        <w:t xml:space="preserve">                                                                        </w:t>
      </w:r>
      <w:r w:rsidRPr="00613D5A">
        <w:rPr>
          <w:rFonts w:ascii="Verdana" w:hAnsi="Verdana"/>
          <w:bCs/>
          <w:sz w:val="18"/>
          <w:szCs w:val="18"/>
        </w:rPr>
        <w:tab/>
      </w:r>
      <w:proofErr w:type="spellStart"/>
      <w:r w:rsidRPr="00613D5A">
        <w:rPr>
          <w:rFonts w:ascii="Verdana" w:hAnsi="Verdana"/>
          <w:bCs/>
          <w:sz w:val="18"/>
          <w:szCs w:val="18"/>
        </w:rPr>
        <w:t>Αρ</w:t>
      </w:r>
      <w:proofErr w:type="spellEnd"/>
      <w:r w:rsidRPr="00613D5A">
        <w:rPr>
          <w:rFonts w:ascii="Verdana" w:hAnsi="Verdana"/>
          <w:bCs/>
          <w:sz w:val="18"/>
          <w:szCs w:val="18"/>
        </w:rPr>
        <w:t xml:space="preserve">. Πρωτ. </w:t>
      </w:r>
      <w:r>
        <w:rPr>
          <w:rFonts w:ascii="Verdana" w:hAnsi="Verdana"/>
          <w:bCs/>
          <w:sz w:val="18"/>
          <w:szCs w:val="18"/>
        </w:rPr>
        <w:t>5873/04-06-2024</w:t>
      </w:r>
    </w:p>
    <w:p w14:paraId="2B8780BB" w14:textId="77777777" w:rsidR="0073786E" w:rsidRDefault="0073786E" w:rsidP="0073786E"/>
    <w:p w14:paraId="644B0A1A" w14:textId="4CC46BEF" w:rsidR="0073786E" w:rsidRPr="0073786E" w:rsidRDefault="0073786E" w:rsidP="0073786E">
      <w:pPr>
        <w:pStyle w:val="a3"/>
        <w:tabs>
          <w:tab w:val="left" w:pos="567"/>
        </w:tabs>
        <w:spacing w:line="360" w:lineRule="auto"/>
        <w:ind w:left="0"/>
        <w:jc w:val="center"/>
        <w:rPr>
          <w:rFonts w:ascii="Verdana" w:hAnsi="Verdana" w:cs="Arial"/>
          <w:b/>
          <w:bCs/>
          <w:sz w:val="20"/>
          <w:szCs w:val="20"/>
        </w:rPr>
      </w:pPr>
      <w:r w:rsidRPr="0073786E">
        <w:rPr>
          <w:rFonts w:ascii="Verdana" w:hAnsi="Verdana" w:cs="Arial"/>
          <w:b/>
          <w:bCs/>
          <w:color w:val="000000"/>
          <w:sz w:val="20"/>
          <w:szCs w:val="20"/>
        </w:rPr>
        <w:t xml:space="preserve">Πίνακας απορριπτέων λόγω ελλιπών δικαιολογητικών για τη θέση με κωδικό </w:t>
      </w:r>
      <w:r w:rsidRPr="0073786E">
        <w:rPr>
          <w:rFonts w:ascii="Verdana" w:hAnsi="Verdana" w:cs="Arial"/>
          <w:b/>
          <w:bCs/>
          <w:sz w:val="20"/>
          <w:szCs w:val="20"/>
        </w:rPr>
        <w:t>(101) του κλάδου  Διοικητικού-Οικονομικού και ειδικότητας ΠΕ Διοικητικού-Οικονομικού της προκήρυξης ΣΟΧ 1/2024</w:t>
      </w: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253"/>
        <w:gridCol w:w="1986"/>
        <w:gridCol w:w="1673"/>
        <w:gridCol w:w="1934"/>
      </w:tblGrid>
      <w:tr w:rsidR="0073786E" w:rsidRPr="00C63E2C" w14:paraId="02A5F352" w14:textId="77777777" w:rsidTr="008A3FDB">
        <w:tc>
          <w:tcPr>
            <w:tcW w:w="706" w:type="dxa"/>
            <w:shd w:val="clear" w:color="auto" w:fill="auto"/>
          </w:tcPr>
          <w:p w14:paraId="3990BA15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Α/Α</w:t>
            </w:r>
          </w:p>
        </w:tc>
        <w:tc>
          <w:tcPr>
            <w:tcW w:w="2253" w:type="dxa"/>
            <w:vAlign w:val="bottom"/>
          </w:tcPr>
          <w:p w14:paraId="003F8B7A" w14:textId="77777777" w:rsidR="0073786E" w:rsidRPr="00FF60BC" w:rsidRDefault="0073786E" w:rsidP="008A3FDB">
            <w:pPr>
              <w:spacing w:line="480" w:lineRule="auto"/>
              <w:ind w:right="125"/>
              <w:rPr>
                <w:rFonts w:ascii="Verdana" w:hAnsi="Verdana"/>
                <w:sz w:val="20"/>
                <w:szCs w:val="20"/>
              </w:rPr>
            </w:pPr>
            <w:r w:rsidRPr="00FF60BC">
              <w:rPr>
                <w:rFonts w:ascii="Calibri" w:hAnsi="Calibri" w:cs="Calibri"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1986" w:type="dxa"/>
            <w:shd w:val="clear" w:color="auto" w:fill="auto"/>
          </w:tcPr>
          <w:p w14:paraId="20D6849D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ΟΝΟΜΑ ΠΑΤΕΡΑ</w:t>
            </w:r>
          </w:p>
        </w:tc>
        <w:tc>
          <w:tcPr>
            <w:tcW w:w="1673" w:type="dxa"/>
            <w:shd w:val="clear" w:color="auto" w:fill="auto"/>
          </w:tcPr>
          <w:p w14:paraId="60AA44D7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ΑΡΙΘΜΟΣ ΤΑΥΤΟΤΗΤΑΣ</w:t>
            </w:r>
          </w:p>
        </w:tc>
        <w:tc>
          <w:tcPr>
            <w:tcW w:w="1934" w:type="dxa"/>
            <w:shd w:val="clear" w:color="auto" w:fill="auto"/>
          </w:tcPr>
          <w:p w14:paraId="7F1FD11B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ΑΙΤΙΑ ΑΠΟΡΡΙΨΗΣ</w:t>
            </w:r>
          </w:p>
        </w:tc>
      </w:tr>
      <w:tr w:rsidR="0073786E" w:rsidRPr="00C63E2C" w14:paraId="73B277BF" w14:textId="77777777" w:rsidTr="008A3FDB">
        <w:tc>
          <w:tcPr>
            <w:tcW w:w="706" w:type="dxa"/>
            <w:shd w:val="clear" w:color="auto" w:fill="auto"/>
          </w:tcPr>
          <w:p w14:paraId="337443AB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53" w:type="dxa"/>
            <w:vAlign w:val="center"/>
          </w:tcPr>
          <w:p w14:paraId="0E54B76A" w14:textId="324D6517" w:rsidR="0073786E" w:rsidRPr="00FF60B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14:paraId="09E3A79B" w14:textId="39B36599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7DA1A7B1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3DAB2EF5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ΑΙ185211</w:t>
            </w:r>
          </w:p>
        </w:tc>
        <w:tc>
          <w:tcPr>
            <w:tcW w:w="1934" w:type="dxa"/>
            <w:shd w:val="clear" w:color="auto" w:fill="auto"/>
          </w:tcPr>
          <w:p w14:paraId="6B353801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73786E" w:rsidRPr="00C63E2C" w14:paraId="30DB165F" w14:textId="77777777" w:rsidTr="008A3FDB">
        <w:tc>
          <w:tcPr>
            <w:tcW w:w="706" w:type="dxa"/>
            <w:shd w:val="clear" w:color="auto" w:fill="auto"/>
          </w:tcPr>
          <w:p w14:paraId="20A8BE1E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53" w:type="dxa"/>
            <w:vAlign w:val="bottom"/>
          </w:tcPr>
          <w:p w14:paraId="049255C0" w14:textId="582D1DE1" w:rsidR="0073786E" w:rsidRPr="00FF60BC" w:rsidRDefault="0073786E" w:rsidP="008A3FDB">
            <w:pPr>
              <w:spacing w:line="36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BB3D564" w14:textId="5E2BFA45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2D0E2509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12AF9D98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ΑΗ992323</w:t>
            </w:r>
          </w:p>
        </w:tc>
        <w:tc>
          <w:tcPr>
            <w:tcW w:w="1934" w:type="dxa"/>
            <w:shd w:val="clear" w:color="auto" w:fill="auto"/>
          </w:tcPr>
          <w:p w14:paraId="763D8318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ΜΗ ΑΠΟΔΕΚΤΟ ΕΠΙΠΕΔΟ ΞΕΝΗΣ ΓΛΩΣΣΑΣ</w:t>
            </w:r>
          </w:p>
        </w:tc>
      </w:tr>
      <w:tr w:rsidR="0073786E" w:rsidRPr="00C63E2C" w14:paraId="6F158B4B" w14:textId="77777777" w:rsidTr="008A3FDB">
        <w:tc>
          <w:tcPr>
            <w:tcW w:w="706" w:type="dxa"/>
            <w:shd w:val="clear" w:color="auto" w:fill="auto"/>
          </w:tcPr>
          <w:p w14:paraId="5FF60EA8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14:paraId="0F4F89DA" w14:textId="126E05AC" w:rsidR="0073786E" w:rsidRPr="00FF60BC" w:rsidRDefault="0073786E" w:rsidP="008A3FDB">
            <w:pPr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AEE1201" w14:textId="55E02165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0A357154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3F496980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ΑΖ812050</w:t>
            </w:r>
          </w:p>
        </w:tc>
        <w:tc>
          <w:tcPr>
            <w:tcW w:w="1934" w:type="dxa"/>
            <w:shd w:val="clear" w:color="auto" w:fill="auto"/>
          </w:tcPr>
          <w:p w14:paraId="7E612000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ΜΗ ΑΠΟΔΕΚΤΟ ΕΠΙΠΕΔΟ ΞΕΝΗΣ ΓΛΩΣΣΑΣ</w:t>
            </w:r>
          </w:p>
        </w:tc>
      </w:tr>
      <w:tr w:rsidR="0073786E" w:rsidRPr="00C63E2C" w14:paraId="75BAB3AF" w14:textId="77777777" w:rsidTr="008A3FDB">
        <w:tc>
          <w:tcPr>
            <w:tcW w:w="706" w:type="dxa"/>
            <w:shd w:val="clear" w:color="auto" w:fill="auto"/>
          </w:tcPr>
          <w:p w14:paraId="288DC0A5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253" w:type="dxa"/>
            <w:vAlign w:val="bottom"/>
          </w:tcPr>
          <w:p w14:paraId="61245248" w14:textId="1C6DE2F2" w:rsidR="0073786E" w:rsidRPr="00FF60BC" w:rsidRDefault="0073786E" w:rsidP="008A3FDB">
            <w:pPr>
              <w:spacing w:line="60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9ECB718" w14:textId="21DC5321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4938DA73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2521599A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ΑΟ276223</w:t>
            </w:r>
          </w:p>
        </w:tc>
        <w:tc>
          <w:tcPr>
            <w:tcW w:w="1934" w:type="dxa"/>
            <w:shd w:val="clear" w:color="auto" w:fill="auto"/>
          </w:tcPr>
          <w:p w14:paraId="0B772B09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73786E" w:rsidRPr="00C63E2C" w14:paraId="6638161D" w14:textId="77777777" w:rsidTr="008A3FDB">
        <w:tc>
          <w:tcPr>
            <w:tcW w:w="706" w:type="dxa"/>
            <w:shd w:val="clear" w:color="auto" w:fill="auto"/>
          </w:tcPr>
          <w:p w14:paraId="168C425A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253" w:type="dxa"/>
            <w:vAlign w:val="bottom"/>
          </w:tcPr>
          <w:p w14:paraId="1DDA4140" w14:textId="524B0881" w:rsidR="0073786E" w:rsidRPr="00FF60BC" w:rsidRDefault="0073786E" w:rsidP="008A3FDB">
            <w:pPr>
              <w:spacing w:line="36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6CD8BBE" w14:textId="3EA81C1B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2676ECEA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3B6B8E45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ΑΙ342000</w:t>
            </w:r>
          </w:p>
        </w:tc>
        <w:tc>
          <w:tcPr>
            <w:tcW w:w="1934" w:type="dxa"/>
            <w:shd w:val="clear" w:color="auto" w:fill="auto"/>
          </w:tcPr>
          <w:p w14:paraId="283DCEED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ΜΗ ΑΠΟΔΕΚΤΟ ΕΠΙΠΕΔΟ ΞΕΝΗΣ ΓΛΩΣΣΑΣ</w:t>
            </w:r>
          </w:p>
        </w:tc>
      </w:tr>
      <w:tr w:rsidR="0073786E" w:rsidRPr="00C63E2C" w14:paraId="613B8AB2" w14:textId="77777777" w:rsidTr="008A3FDB">
        <w:tc>
          <w:tcPr>
            <w:tcW w:w="706" w:type="dxa"/>
            <w:shd w:val="clear" w:color="auto" w:fill="auto"/>
          </w:tcPr>
          <w:p w14:paraId="10B54356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253" w:type="dxa"/>
            <w:vAlign w:val="bottom"/>
          </w:tcPr>
          <w:p w14:paraId="14E4E3D5" w14:textId="3A187F8D" w:rsidR="0073786E" w:rsidRPr="00FF60BC" w:rsidRDefault="0073786E" w:rsidP="008A3FDB">
            <w:pPr>
              <w:spacing w:line="36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90D70C6" w14:textId="23922EC2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73AC456D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32F05D36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ΑΙ786680</w:t>
            </w:r>
          </w:p>
        </w:tc>
        <w:tc>
          <w:tcPr>
            <w:tcW w:w="1934" w:type="dxa"/>
            <w:shd w:val="clear" w:color="auto" w:fill="auto"/>
          </w:tcPr>
          <w:p w14:paraId="4A34A8C6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73786E" w:rsidRPr="00C63E2C" w14:paraId="7FFFC17F" w14:textId="77777777" w:rsidTr="008A3FDB">
        <w:tc>
          <w:tcPr>
            <w:tcW w:w="706" w:type="dxa"/>
            <w:shd w:val="clear" w:color="auto" w:fill="auto"/>
          </w:tcPr>
          <w:p w14:paraId="4444B58A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253" w:type="dxa"/>
            <w:vAlign w:val="bottom"/>
          </w:tcPr>
          <w:p w14:paraId="1AF55809" w14:textId="72D0DE33" w:rsidR="0073786E" w:rsidRPr="00FF60BC" w:rsidRDefault="0073786E" w:rsidP="008A3FDB">
            <w:pPr>
              <w:spacing w:line="36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B5AD166" w14:textId="58E20B1B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66202938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7ADA2A39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ΑΚ280255</w:t>
            </w:r>
          </w:p>
        </w:tc>
        <w:tc>
          <w:tcPr>
            <w:tcW w:w="1934" w:type="dxa"/>
            <w:shd w:val="clear" w:color="auto" w:fill="auto"/>
          </w:tcPr>
          <w:p w14:paraId="1E92C797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ΔΕΝ ΕΧΕΙ ΚΑΤΑΘΕΣΕΙ ΠΤΥΧΙΟ ΑΓΓΛΙΚΩΝ</w:t>
            </w:r>
          </w:p>
        </w:tc>
      </w:tr>
      <w:tr w:rsidR="0073786E" w:rsidRPr="00C63E2C" w14:paraId="277064DF" w14:textId="77777777" w:rsidTr="008A3FDB">
        <w:tc>
          <w:tcPr>
            <w:tcW w:w="706" w:type="dxa"/>
            <w:shd w:val="clear" w:color="auto" w:fill="auto"/>
          </w:tcPr>
          <w:p w14:paraId="11AF1695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253" w:type="dxa"/>
            <w:vAlign w:val="bottom"/>
          </w:tcPr>
          <w:p w14:paraId="050205E9" w14:textId="7ED90E9C" w:rsidR="0073786E" w:rsidRPr="00FF60BC" w:rsidRDefault="0073786E" w:rsidP="008A3FDB">
            <w:pPr>
              <w:spacing w:line="60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14D0A23" w14:textId="51E95119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738AB070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2A9F9CB8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ΑΕ172335</w:t>
            </w:r>
          </w:p>
        </w:tc>
        <w:tc>
          <w:tcPr>
            <w:tcW w:w="1934" w:type="dxa"/>
            <w:shd w:val="clear" w:color="auto" w:fill="auto"/>
          </w:tcPr>
          <w:p w14:paraId="484C0534" w14:textId="77777777" w:rsidR="0073786E" w:rsidRPr="007663FA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73786E" w:rsidRPr="00C63E2C" w14:paraId="48779E85" w14:textId="77777777" w:rsidTr="008A3FDB">
        <w:tc>
          <w:tcPr>
            <w:tcW w:w="706" w:type="dxa"/>
            <w:shd w:val="clear" w:color="auto" w:fill="auto"/>
          </w:tcPr>
          <w:p w14:paraId="1DDA95B5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253" w:type="dxa"/>
            <w:vAlign w:val="bottom"/>
          </w:tcPr>
          <w:p w14:paraId="65ADFA4C" w14:textId="26956AA4" w:rsidR="0073786E" w:rsidRPr="00FF60BC" w:rsidRDefault="0073786E" w:rsidP="008A3FDB">
            <w:pPr>
              <w:spacing w:line="36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C055F57" w14:textId="6812716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5527792D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666094C1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ΑΡ948262</w:t>
            </w:r>
          </w:p>
        </w:tc>
        <w:tc>
          <w:tcPr>
            <w:tcW w:w="1934" w:type="dxa"/>
            <w:shd w:val="clear" w:color="auto" w:fill="auto"/>
          </w:tcPr>
          <w:p w14:paraId="22378F0D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ΜΗ ΑΠΟΔΕΚΤΟ ΕΠΙΠΕΔΟ ΞΕΝΗΣ ΓΛΩΣΣΑΣ</w:t>
            </w:r>
          </w:p>
        </w:tc>
      </w:tr>
      <w:tr w:rsidR="0073786E" w:rsidRPr="00C63E2C" w14:paraId="1C03E126" w14:textId="77777777" w:rsidTr="008A3FDB">
        <w:tc>
          <w:tcPr>
            <w:tcW w:w="706" w:type="dxa"/>
            <w:shd w:val="clear" w:color="auto" w:fill="auto"/>
          </w:tcPr>
          <w:p w14:paraId="30092205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253" w:type="dxa"/>
            <w:vAlign w:val="bottom"/>
          </w:tcPr>
          <w:p w14:paraId="696ADB27" w14:textId="31D282F5" w:rsidR="0073786E" w:rsidRPr="00FF60BC" w:rsidRDefault="0073786E" w:rsidP="008A3FDB">
            <w:pPr>
              <w:spacing w:line="48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717A188" w14:textId="4D28D079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709CCB93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4A3AB931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Χ847893</w:t>
            </w:r>
          </w:p>
        </w:tc>
        <w:tc>
          <w:tcPr>
            <w:tcW w:w="1934" w:type="dxa"/>
            <w:shd w:val="clear" w:color="auto" w:fill="auto"/>
          </w:tcPr>
          <w:p w14:paraId="49DF7121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ΜΗ ΑΠΟΔΕΚΤΟ ΕΠΙΠΕΔΟ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ΞΕΝΗΣ ΓΛΩΣΣΑΣ</w:t>
            </w:r>
          </w:p>
        </w:tc>
      </w:tr>
      <w:tr w:rsidR="0073786E" w:rsidRPr="00C63E2C" w14:paraId="6FFD45CA" w14:textId="77777777" w:rsidTr="008A3FDB">
        <w:tc>
          <w:tcPr>
            <w:tcW w:w="706" w:type="dxa"/>
            <w:shd w:val="clear" w:color="auto" w:fill="auto"/>
          </w:tcPr>
          <w:p w14:paraId="5BE12055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53" w:type="dxa"/>
            <w:vAlign w:val="bottom"/>
          </w:tcPr>
          <w:p w14:paraId="66A23930" w14:textId="5A191CF2" w:rsidR="0073786E" w:rsidRPr="00FF60BC" w:rsidRDefault="0073786E" w:rsidP="008A3FDB">
            <w:pPr>
              <w:spacing w:line="36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FF301BC" w14:textId="73F6B20A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38966409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7C8885D5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ΑΜ440640</w:t>
            </w:r>
          </w:p>
        </w:tc>
        <w:tc>
          <w:tcPr>
            <w:tcW w:w="1934" w:type="dxa"/>
            <w:shd w:val="clear" w:color="auto" w:fill="auto"/>
          </w:tcPr>
          <w:p w14:paraId="1C83310B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73786E" w:rsidRPr="00C63E2C" w14:paraId="43764604" w14:textId="77777777" w:rsidTr="008A3FDB">
        <w:tc>
          <w:tcPr>
            <w:tcW w:w="706" w:type="dxa"/>
            <w:shd w:val="clear" w:color="auto" w:fill="auto"/>
          </w:tcPr>
          <w:p w14:paraId="626B4B92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253" w:type="dxa"/>
            <w:vAlign w:val="bottom"/>
          </w:tcPr>
          <w:p w14:paraId="493EFD2D" w14:textId="74D71E92" w:rsidR="0073786E" w:rsidRPr="00FF60BC" w:rsidRDefault="0073786E" w:rsidP="008A3FDB">
            <w:pPr>
              <w:spacing w:line="48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EBB0EBA" w14:textId="10785EBC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0930ADEC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2B8CDAA0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ΑΟ901819</w:t>
            </w:r>
          </w:p>
        </w:tc>
        <w:tc>
          <w:tcPr>
            <w:tcW w:w="1934" w:type="dxa"/>
            <w:shd w:val="clear" w:color="auto" w:fill="auto"/>
          </w:tcPr>
          <w:p w14:paraId="55AC0630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73786E" w:rsidRPr="00C63E2C" w14:paraId="5959FA72" w14:textId="77777777" w:rsidTr="008A3FDB">
        <w:tc>
          <w:tcPr>
            <w:tcW w:w="706" w:type="dxa"/>
            <w:shd w:val="clear" w:color="auto" w:fill="auto"/>
          </w:tcPr>
          <w:p w14:paraId="2B68D47B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253" w:type="dxa"/>
            <w:vAlign w:val="bottom"/>
          </w:tcPr>
          <w:p w14:paraId="6FAC4208" w14:textId="13B02D39" w:rsidR="0073786E" w:rsidRPr="00FF60BC" w:rsidRDefault="0073786E" w:rsidP="008A3FDB">
            <w:pPr>
              <w:spacing w:line="36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013A78B" w14:textId="7BBCC3CB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2D0F4D93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3F1FBE38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Ν669445</w:t>
            </w:r>
          </w:p>
        </w:tc>
        <w:tc>
          <w:tcPr>
            <w:tcW w:w="1934" w:type="dxa"/>
            <w:shd w:val="clear" w:color="auto" w:fill="auto"/>
          </w:tcPr>
          <w:p w14:paraId="3FD13E90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ΜΗ ΑΠΟΔΕΚΤΟ ΕΠΙΠΕΔΟ ΞΕΝΗΣ ΓΛΩΣΣΑΣ</w:t>
            </w:r>
          </w:p>
        </w:tc>
      </w:tr>
      <w:tr w:rsidR="0073786E" w:rsidRPr="00C63E2C" w14:paraId="3F789A14" w14:textId="77777777" w:rsidTr="008A3FDB">
        <w:tc>
          <w:tcPr>
            <w:tcW w:w="706" w:type="dxa"/>
            <w:shd w:val="clear" w:color="auto" w:fill="auto"/>
          </w:tcPr>
          <w:p w14:paraId="6BE9C2F9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253" w:type="dxa"/>
            <w:vAlign w:val="bottom"/>
          </w:tcPr>
          <w:p w14:paraId="01E9C951" w14:textId="3332703F" w:rsidR="0073786E" w:rsidRPr="00FF60BC" w:rsidRDefault="0073786E" w:rsidP="008A3FDB">
            <w:pPr>
              <w:spacing w:line="480" w:lineRule="auto"/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129DE68" w14:textId="68C39B8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2E461624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51CC2C05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ΑΡ562523</w:t>
            </w:r>
          </w:p>
        </w:tc>
        <w:tc>
          <w:tcPr>
            <w:tcW w:w="1934" w:type="dxa"/>
            <w:shd w:val="clear" w:color="auto" w:fill="auto"/>
          </w:tcPr>
          <w:p w14:paraId="20C1A235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73786E" w:rsidRPr="00C63E2C" w14:paraId="743CA3FA" w14:textId="77777777" w:rsidTr="008A3FDB">
        <w:tc>
          <w:tcPr>
            <w:tcW w:w="706" w:type="dxa"/>
            <w:shd w:val="clear" w:color="auto" w:fill="auto"/>
          </w:tcPr>
          <w:p w14:paraId="10BBCE68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253" w:type="dxa"/>
            <w:vAlign w:val="center"/>
          </w:tcPr>
          <w:p w14:paraId="0FEA16CB" w14:textId="3F231347" w:rsidR="0073786E" w:rsidRPr="00FF60BC" w:rsidRDefault="0073786E" w:rsidP="008A3FDB">
            <w:pPr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CE4140D" w14:textId="3108F170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74E200F9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1D4C50E3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ΑΝ196560</w:t>
            </w:r>
          </w:p>
        </w:tc>
        <w:tc>
          <w:tcPr>
            <w:tcW w:w="1934" w:type="dxa"/>
            <w:shd w:val="clear" w:color="auto" w:fill="auto"/>
          </w:tcPr>
          <w:p w14:paraId="13C7D4D5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  <w:tr w:rsidR="0073786E" w:rsidRPr="00C63E2C" w14:paraId="3D3F2F47" w14:textId="77777777" w:rsidTr="008A3FDB">
        <w:tc>
          <w:tcPr>
            <w:tcW w:w="706" w:type="dxa"/>
            <w:shd w:val="clear" w:color="auto" w:fill="auto"/>
          </w:tcPr>
          <w:p w14:paraId="556B9B4A" w14:textId="77777777" w:rsidR="0073786E" w:rsidRPr="00C63E2C" w:rsidRDefault="0073786E" w:rsidP="008A3FDB">
            <w:pPr>
              <w:ind w:right="1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253" w:type="dxa"/>
            <w:vAlign w:val="center"/>
          </w:tcPr>
          <w:p w14:paraId="1C314E43" w14:textId="15929818" w:rsidR="0073786E" w:rsidRPr="00FF60BC" w:rsidRDefault="0073786E" w:rsidP="008A3FDB">
            <w:pPr>
              <w:ind w:right="12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DEE68EB" w14:textId="3FA77079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0E3BC98E" w14:textId="77777777" w:rsidR="0073786E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</w:p>
          <w:p w14:paraId="26AFF952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Φ151415</w:t>
            </w:r>
          </w:p>
        </w:tc>
        <w:tc>
          <w:tcPr>
            <w:tcW w:w="1934" w:type="dxa"/>
            <w:shd w:val="clear" w:color="auto" w:fill="auto"/>
          </w:tcPr>
          <w:p w14:paraId="47FC8320" w14:textId="77777777" w:rsidR="0073786E" w:rsidRPr="00C63E2C" w:rsidRDefault="0073786E" w:rsidP="008A3FDB">
            <w:pPr>
              <w:ind w:right="125"/>
              <w:rPr>
                <w:rFonts w:ascii="Verdana" w:hAnsi="Verdana"/>
                <w:sz w:val="20"/>
                <w:szCs w:val="20"/>
              </w:rPr>
            </w:pPr>
            <w:r w:rsidRPr="00C63E2C">
              <w:rPr>
                <w:rFonts w:ascii="Verdana" w:hAnsi="Verdana"/>
                <w:sz w:val="20"/>
                <w:szCs w:val="20"/>
              </w:rPr>
              <w:t>ΔΕΝ ΕΧΕΙ Τ</w:t>
            </w:r>
            <w:r>
              <w:rPr>
                <w:rFonts w:ascii="Verdana" w:hAnsi="Verdana"/>
                <w:sz w:val="20"/>
                <w:szCs w:val="20"/>
              </w:rPr>
              <w:t>Η</w:t>
            </w:r>
            <w:r w:rsidRPr="00C63E2C">
              <w:rPr>
                <w:rFonts w:ascii="Verdana" w:hAnsi="Verdana"/>
                <w:sz w:val="20"/>
                <w:szCs w:val="20"/>
              </w:rPr>
              <w:t xml:space="preserve">Ν </w:t>
            </w:r>
            <w:r>
              <w:rPr>
                <w:rFonts w:ascii="Verdana" w:hAnsi="Verdana"/>
                <w:sz w:val="20"/>
                <w:szCs w:val="20"/>
              </w:rPr>
              <w:t>ΜΕΤΑΦΡΑΣΗ ΞΕΝΗΣ ΓΛΩΣΣΑΣ</w:t>
            </w:r>
          </w:p>
        </w:tc>
      </w:tr>
    </w:tbl>
    <w:p w14:paraId="3C0589AA" w14:textId="77777777" w:rsidR="0073786E" w:rsidRDefault="0073786E" w:rsidP="0073786E">
      <w:pPr>
        <w:pStyle w:val="a4"/>
        <w:ind w:left="0"/>
        <w:rPr>
          <w:rFonts w:ascii="Verdana" w:hAnsi="Verdana" w:cs="Arial"/>
          <w:bCs/>
          <w:sz w:val="20"/>
          <w:szCs w:val="20"/>
        </w:rPr>
      </w:pPr>
    </w:p>
    <w:sectPr w:rsidR="0073786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EAA2" w14:textId="77777777" w:rsidR="00177951" w:rsidRDefault="00177951" w:rsidP="000F0852">
      <w:r>
        <w:separator/>
      </w:r>
    </w:p>
  </w:endnote>
  <w:endnote w:type="continuationSeparator" w:id="0">
    <w:p w14:paraId="6320F22C" w14:textId="77777777" w:rsidR="00177951" w:rsidRDefault="00177951" w:rsidP="000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5A80" w14:textId="580F4E61" w:rsidR="000F0852" w:rsidRDefault="000F0852">
    <w:pPr>
      <w:pStyle w:val="a6"/>
    </w:pPr>
    <w:r>
      <w:rPr>
        <w:noProof/>
      </w:rPr>
      <w:drawing>
        <wp:anchor distT="0" distB="0" distL="0" distR="0" simplePos="0" relativeHeight="251659264" behindDoc="0" locked="0" layoutInCell="1" allowOverlap="1" wp14:anchorId="5E3EB8A0" wp14:editId="273DC6B7">
          <wp:simplePos x="0" y="0"/>
          <wp:positionH relativeFrom="margin">
            <wp:posOffset>0</wp:posOffset>
          </wp:positionH>
          <wp:positionV relativeFrom="page">
            <wp:posOffset>10067290</wp:posOffset>
          </wp:positionV>
          <wp:extent cx="5274310" cy="560705"/>
          <wp:effectExtent l="0" t="0" r="2540" b="0"/>
          <wp:wrapNone/>
          <wp:docPr id="53668274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205912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86E50" w14:textId="77777777" w:rsidR="00177951" w:rsidRDefault="00177951" w:rsidP="000F0852">
      <w:r>
        <w:separator/>
      </w:r>
    </w:p>
  </w:footnote>
  <w:footnote w:type="continuationSeparator" w:id="0">
    <w:p w14:paraId="7B424658" w14:textId="77777777" w:rsidR="00177951" w:rsidRDefault="00177951" w:rsidP="000F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C16F6"/>
    <w:multiLevelType w:val="hybridMultilevel"/>
    <w:tmpl w:val="03EA66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AE0053"/>
    <w:multiLevelType w:val="hybridMultilevel"/>
    <w:tmpl w:val="44B894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094026">
    <w:abstractNumId w:val="0"/>
  </w:num>
  <w:num w:numId="2" w16cid:durableId="138683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6E"/>
    <w:rsid w:val="000F0852"/>
    <w:rsid w:val="00177951"/>
    <w:rsid w:val="001965F6"/>
    <w:rsid w:val="003D0E0B"/>
    <w:rsid w:val="00494016"/>
    <w:rsid w:val="0073786E"/>
    <w:rsid w:val="008353CE"/>
    <w:rsid w:val="00AC7F18"/>
    <w:rsid w:val="00C6483E"/>
    <w:rsid w:val="00D3783D"/>
    <w:rsid w:val="00DD0701"/>
    <w:rsid w:val="00E7222B"/>
    <w:rsid w:val="00F5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C57CDC"/>
  <w15:chartTrackingRefBased/>
  <w15:docId w15:val="{56A686A8-7925-4A66-B81F-3B16EECA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8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73786E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rsid w:val="0073786E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List Paragraph"/>
    <w:basedOn w:val="a"/>
    <w:uiPriority w:val="34"/>
    <w:qFormat/>
    <w:rsid w:val="00737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0F085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F0852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6">
    <w:name w:val="footer"/>
    <w:basedOn w:val="a"/>
    <w:link w:val="Char1"/>
    <w:uiPriority w:val="99"/>
    <w:unhideWhenUsed/>
    <w:rsid w:val="000F085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F0852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Κ. ΑΓΓΕΛΟΠΟΥΛΟΥ</cp:lastModifiedBy>
  <cp:revision>4</cp:revision>
  <cp:lastPrinted>2024-06-04T07:56:00Z</cp:lastPrinted>
  <dcterms:created xsi:type="dcterms:W3CDTF">2024-06-07T08:51:00Z</dcterms:created>
  <dcterms:modified xsi:type="dcterms:W3CDTF">2024-06-07T09:10:00Z</dcterms:modified>
</cp:coreProperties>
</file>